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ADF7" w14:textId="77777777" w:rsidR="008245C3" w:rsidRPr="008245C3" w:rsidRDefault="008245C3" w:rsidP="008245C3">
      <w:pPr>
        <w:widowControl w:val="0"/>
        <w:spacing w:after="0" w:line="240" w:lineRule="auto"/>
        <w:ind w:left="5040"/>
        <w:jc w:val="both"/>
        <w:rPr>
          <w:rFonts w:ascii="Times New Roman" w:eastAsia="Arial Unicode MS" w:hAnsi="Times New Roman" w:cs="Times New Roman"/>
          <w:bCs/>
          <w:caps/>
          <w:sz w:val="24"/>
          <w:szCs w:val="24"/>
          <w:lang w:val="lt-LT" w:eastAsia="lt-LT" w:bidi="lt-LT"/>
        </w:rPr>
      </w:pPr>
      <w:r w:rsidRPr="008245C3">
        <w:rPr>
          <w:rFonts w:ascii="Arial Unicode MS" w:eastAsia="Arial Unicode MS" w:hAnsi="Arial Unicode MS" w:cs="Arial Unicode MS"/>
          <w:color w:val="000000"/>
          <w:sz w:val="24"/>
          <w:szCs w:val="24"/>
          <w:lang w:val="lt-LT" w:eastAsia="lt-LT" w:bidi="lt-LT"/>
        </w:rPr>
        <w:t xml:space="preserve">                  </w:t>
      </w:r>
      <w:r w:rsidRPr="008245C3">
        <w:rPr>
          <w:rFonts w:ascii="Times New Roman" w:eastAsia="Arial Unicode MS" w:hAnsi="Times New Roman" w:cs="Times New Roman"/>
          <w:bCs/>
          <w:caps/>
          <w:color w:val="000000"/>
          <w:sz w:val="24"/>
          <w:szCs w:val="24"/>
          <w:lang w:val="lt-LT" w:eastAsia="lt-LT" w:bidi="lt-LT"/>
        </w:rPr>
        <w:t>PATVIRTINTA</w:t>
      </w:r>
    </w:p>
    <w:p w14:paraId="0A17B620" w14:textId="33F83FEA" w:rsidR="008245C3" w:rsidRPr="008245C3" w:rsidRDefault="008245C3" w:rsidP="008245C3">
      <w:pPr>
        <w:widowControl w:val="0"/>
        <w:spacing w:after="0" w:line="240" w:lineRule="auto"/>
        <w:ind w:left="5040"/>
        <w:jc w:val="both"/>
        <w:rPr>
          <w:rFonts w:ascii="Times New Roman" w:eastAsia="Arial Unicode MS" w:hAnsi="Times New Roman" w:cs="Times New Roman"/>
          <w:bCs/>
          <w:color w:val="000000"/>
          <w:sz w:val="24"/>
          <w:szCs w:val="24"/>
          <w:lang w:val="lt-LT" w:eastAsia="lt-LT" w:bidi="lt-LT"/>
        </w:rPr>
      </w:pPr>
      <w:r w:rsidRPr="008245C3">
        <w:rPr>
          <w:rFonts w:ascii="Times New Roman" w:eastAsia="Arial Unicode MS" w:hAnsi="Times New Roman" w:cs="Times New Roman"/>
          <w:bCs/>
          <w:color w:val="000000"/>
          <w:sz w:val="24"/>
          <w:szCs w:val="24"/>
          <w:lang w:val="lt-LT" w:eastAsia="lt-LT" w:bidi="lt-LT"/>
        </w:rPr>
        <w:tab/>
        <w:t xml:space="preserve">        </w:t>
      </w:r>
      <w:r>
        <w:rPr>
          <w:rFonts w:ascii="Times New Roman" w:eastAsia="Arial Unicode MS" w:hAnsi="Times New Roman" w:cs="Times New Roman"/>
          <w:bCs/>
          <w:color w:val="000000"/>
          <w:sz w:val="24"/>
          <w:szCs w:val="24"/>
          <w:lang w:val="lt-LT" w:eastAsia="lt-LT" w:bidi="lt-LT"/>
        </w:rPr>
        <w:t xml:space="preserve"> </w:t>
      </w:r>
      <w:r w:rsidRPr="008245C3">
        <w:rPr>
          <w:rFonts w:ascii="Times New Roman" w:eastAsia="Arial Unicode MS" w:hAnsi="Times New Roman" w:cs="Times New Roman"/>
          <w:bCs/>
          <w:color w:val="000000"/>
          <w:sz w:val="24"/>
          <w:szCs w:val="24"/>
          <w:lang w:val="lt-LT" w:eastAsia="lt-LT" w:bidi="lt-LT"/>
        </w:rPr>
        <w:t xml:space="preserve">Trakų rajono savivaldybės </w:t>
      </w:r>
    </w:p>
    <w:p w14:paraId="4AB2917D" w14:textId="61FF7438" w:rsidR="008245C3" w:rsidRPr="008245C3" w:rsidRDefault="008245C3" w:rsidP="008245C3">
      <w:pPr>
        <w:widowControl w:val="0"/>
        <w:spacing w:after="0" w:line="240" w:lineRule="auto"/>
        <w:ind w:left="5040"/>
        <w:jc w:val="both"/>
        <w:rPr>
          <w:rFonts w:ascii="Times New Roman" w:eastAsia="Arial Unicode MS" w:hAnsi="Times New Roman" w:cs="Times New Roman"/>
          <w:bCs/>
          <w:color w:val="000000"/>
          <w:sz w:val="24"/>
          <w:szCs w:val="24"/>
          <w:lang w:val="lt-LT" w:eastAsia="lt-LT" w:bidi="lt-LT"/>
        </w:rPr>
      </w:pPr>
      <w:r w:rsidRPr="008245C3">
        <w:rPr>
          <w:rFonts w:ascii="Times New Roman" w:eastAsia="Arial Unicode MS" w:hAnsi="Times New Roman" w:cs="Times New Roman"/>
          <w:bCs/>
          <w:color w:val="000000"/>
          <w:sz w:val="24"/>
          <w:szCs w:val="24"/>
          <w:lang w:val="lt-LT" w:eastAsia="lt-LT" w:bidi="lt-LT"/>
        </w:rPr>
        <w:t xml:space="preserve">               </w:t>
      </w:r>
      <w:r>
        <w:rPr>
          <w:rFonts w:ascii="Times New Roman" w:eastAsia="Arial Unicode MS" w:hAnsi="Times New Roman" w:cs="Times New Roman"/>
          <w:bCs/>
          <w:color w:val="000000"/>
          <w:sz w:val="24"/>
          <w:szCs w:val="24"/>
          <w:lang w:val="lt-LT" w:eastAsia="lt-LT" w:bidi="lt-LT"/>
        </w:rPr>
        <w:t xml:space="preserve">      </w:t>
      </w:r>
      <w:r w:rsidRPr="008245C3">
        <w:rPr>
          <w:rFonts w:ascii="Times New Roman" w:eastAsia="Arial Unicode MS" w:hAnsi="Times New Roman" w:cs="Times New Roman"/>
          <w:bCs/>
          <w:color w:val="000000"/>
          <w:sz w:val="24"/>
          <w:szCs w:val="24"/>
          <w:lang w:val="lt-LT" w:eastAsia="lt-LT" w:bidi="lt-LT"/>
        </w:rPr>
        <w:t xml:space="preserve">administracijos direktoriaus </w:t>
      </w:r>
    </w:p>
    <w:p w14:paraId="3F84342A" w14:textId="55B8B86B" w:rsidR="008245C3" w:rsidRPr="008245C3" w:rsidRDefault="008245C3" w:rsidP="008245C3">
      <w:pPr>
        <w:widowControl w:val="0"/>
        <w:spacing w:after="0" w:line="240" w:lineRule="auto"/>
        <w:ind w:left="5040"/>
        <w:jc w:val="both"/>
        <w:rPr>
          <w:rFonts w:ascii="Arial Unicode MS" w:eastAsia="Arial Unicode MS" w:hAnsi="Arial Unicode MS" w:cs="Arial Unicode MS"/>
          <w:bCs/>
          <w:color w:val="000000"/>
          <w:lang w:val="lt-LT" w:eastAsia="lt-LT" w:bidi="lt-LT"/>
        </w:rPr>
      </w:pPr>
      <w:r w:rsidRPr="008245C3">
        <w:rPr>
          <w:rFonts w:ascii="Times New Roman" w:eastAsia="Arial Unicode MS" w:hAnsi="Times New Roman" w:cs="Times New Roman"/>
          <w:bCs/>
          <w:color w:val="000000"/>
          <w:sz w:val="24"/>
          <w:szCs w:val="24"/>
          <w:lang w:val="lt-LT" w:eastAsia="lt-LT" w:bidi="lt-LT"/>
        </w:rPr>
        <w:t xml:space="preserve">                    </w:t>
      </w:r>
      <w:r>
        <w:rPr>
          <w:rFonts w:ascii="Times New Roman" w:eastAsia="Arial Unicode MS" w:hAnsi="Times New Roman" w:cs="Times New Roman"/>
          <w:bCs/>
          <w:color w:val="000000"/>
          <w:sz w:val="24"/>
          <w:szCs w:val="24"/>
          <w:lang w:val="lt-LT" w:eastAsia="lt-LT" w:bidi="lt-LT"/>
        </w:rPr>
        <w:t xml:space="preserve"> </w:t>
      </w:r>
      <w:r w:rsidRPr="008245C3">
        <w:rPr>
          <w:rFonts w:ascii="Times New Roman" w:eastAsia="Arial Unicode MS" w:hAnsi="Times New Roman" w:cs="Times New Roman"/>
          <w:bCs/>
          <w:color w:val="000000"/>
          <w:sz w:val="24"/>
          <w:szCs w:val="24"/>
          <w:lang w:val="lt-LT" w:eastAsia="lt-LT" w:bidi="lt-LT"/>
        </w:rPr>
        <w:t>2022 m.                įsakymu Nr. P3E-</w:t>
      </w:r>
      <w:r w:rsidRPr="008245C3">
        <w:rPr>
          <w:rFonts w:ascii="Arial Unicode MS" w:eastAsia="Arial Unicode MS" w:hAnsi="Arial Unicode MS" w:cs="Arial Unicode MS"/>
          <w:bCs/>
          <w:color w:val="000000"/>
          <w:lang w:val="lt-LT" w:eastAsia="lt-LT" w:bidi="lt-LT"/>
        </w:rPr>
        <w:t xml:space="preserve"> </w:t>
      </w:r>
    </w:p>
    <w:p w14:paraId="4DD1FB3C" w14:textId="77777777" w:rsidR="008245C3" w:rsidRPr="008245C3" w:rsidRDefault="008245C3" w:rsidP="008245C3">
      <w:pPr>
        <w:widowControl w:val="0"/>
        <w:spacing w:after="0" w:line="276" w:lineRule="auto"/>
        <w:ind w:left="5040"/>
        <w:jc w:val="center"/>
        <w:rPr>
          <w:rFonts w:ascii="Arial Unicode MS" w:eastAsia="Arial Unicode MS" w:hAnsi="Arial Unicode MS" w:cs="Arial Unicode MS"/>
          <w:color w:val="000000"/>
          <w:sz w:val="24"/>
          <w:szCs w:val="24"/>
          <w:lang w:val="lt-LT" w:eastAsia="lt-LT" w:bidi="lt-LT"/>
        </w:rPr>
      </w:pPr>
    </w:p>
    <w:p w14:paraId="0BA00DAF" w14:textId="20A9EB74" w:rsidR="008245C3" w:rsidRPr="008245C3" w:rsidRDefault="008245C3" w:rsidP="008245C3">
      <w:pPr>
        <w:widowControl w:val="0"/>
        <w:spacing w:after="0" w:line="280" w:lineRule="exact"/>
        <w:jc w:val="center"/>
        <w:rPr>
          <w:rFonts w:ascii="Times New Roman" w:eastAsia="Times New Roman" w:hAnsi="Times New Roman" w:cs="Times New Roman"/>
          <w:b/>
          <w:bCs/>
          <w:color w:val="000000"/>
          <w:sz w:val="24"/>
          <w:szCs w:val="24"/>
          <w:lang w:val="lt-LT" w:eastAsia="lt-LT" w:bidi="lt-LT"/>
        </w:rPr>
      </w:pPr>
      <w:bookmarkStart w:id="0" w:name="bookmark1"/>
      <w:r w:rsidRPr="008245C3">
        <w:rPr>
          <w:rFonts w:ascii="Times New Roman" w:eastAsia="Times New Roman" w:hAnsi="Times New Roman" w:cs="Times New Roman"/>
          <w:b/>
          <w:bCs/>
          <w:color w:val="000000"/>
          <w:sz w:val="24"/>
          <w:szCs w:val="24"/>
          <w:lang w:val="lt-LT" w:eastAsia="lt-LT" w:bidi="lt-LT"/>
        </w:rPr>
        <w:t>ADMINISTRACINIO PASTATO</w:t>
      </w:r>
      <w:r w:rsidR="00331DA8">
        <w:rPr>
          <w:rFonts w:ascii="Times New Roman" w:eastAsia="Times New Roman" w:hAnsi="Times New Roman" w:cs="Times New Roman"/>
          <w:b/>
          <w:bCs/>
          <w:color w:val="000000"/>
          <w:sz w:val="24"/>
          <w:szCs w:val="24"/>
          <w:lang w:val="lt-LT" w:eastAsia="lt-LT" w:bidi="lt-LT"/>
        </w:rPr>
        <w:t>, ESANČIO</w:t>
      </w:r>
      <w:r w:rsidRPr="008245C3">
        <w:rPr>
          <w:rFonts w:ascii="Times New Roman" w:eastAsia="Times New Roman" w:hAnsi="Times New Roman" w:cs="Times New Roman"/>
          <w:b/>
          <w:bCs/>
          <w:color w:val="000000"/>
          <w:sz w:val="24"/>
          <w:szCs w:val="24"/>
          <w:lang w:val="lt-LT" w:eastAsia="lt-LT" w:bidi="lt-LT"/>
        </w:rPr>
        <w:t xml:space="preserve"> BAŽNYČIOS G. 3, LENTVARIO M.</w:t>
      </w:r>
      <w:r w:rsidR="00331DA8">
        <w:rPr>
          <w:rFonts w:ascii="Times New Roman" w:eastAsia="Times New Roman" w:hAnsi="Times New Roman" w:cs="Times New Roman"/>
          <w:b/>
          <w:bCs/>
          <w:color w:val="000000"/>
          <w:sz w:val="24"/>
          <w:szCs w:val="24"/>
          <w:lang w:val="lt-LT" w:eastAsia="lt-LT" w:bidi="lt-LT"/>
        </w:rPr>
        <w:t>, PATALPŲ</w:t>
      </w:r>
      <w:r w:rsidRPr="008245C3">
        <w:rPr>
          <w:rFonts w:ascii="Times New Roman" w:eastAsia="Times New Roman" w:hAnsi="Times New Roman" w:cs="Times New Roman"/>
          <w:b/>
          <w:bCs/>
          <w:color w:val="000000"/>
          <w:sz w:val="24"/>
          <w:szCs w:val="24"/>
          <w:lang w:val="lt-LT" w:eastAsia="lt-LT" w:bidi="lt-LT"/>
        </w:rPr>
        <w:t xml:space="preserve"> VIEŠO NUOMOS KONKURSO SĄLYGOS</w:t>
      </w:r>
      <w:bookmarkEnd w:id="0"/>
    </w:p>
    <w:p w14:paraId="1639A0BC" w14:textId="77777777" w:rsidR="008245C3" w:rsidRPr="008245C3" w:rsidRDefault="008245C3" w:rsidP="008245C3">
      <w:pPr>
        <w:widowControl w:val="0"/>
        <w:spacing w:after="0" w:line="259" w:lineRule="exact"/>
        <w:ind w:firstLine="360"/>
        <w:jc w:val="both"/>
        <w:rPr>
          <w:rFonts w:ascii="Times New Roman" w:eastAsia="Times New Roman" w:hAnsi="Times New Roman" w:cs="Times New Roman"/>
          <w:b/>
          <w:bCs/>
          <w:color w:val="FF0000"/>
          <w:sz w:val="24"/>
          <w:szCs w:val="24"/>
          <w:lang w:val="lt-LT" w:eastAsia="lt-LT" w:bidi="lt-LT"/>
        </w:rPr>
      </w:pPr>
    </w:p>
    <w:p w14:paraId="3BD7FB94" w14:textId="77777777" w:rsidR="008245C3" w:rsidRPr="008245C3" w:rsidRDefault="008245C3" w:rsidP="008245C3">
      <w:pPr>
        <w:keepNext/>
        <w:keepLines/>
        <w:widowControl w:val="0"/>
        <w:tabs>
          <w:tab w:val="left" w:pos="4003"/>
        </w:tabs>
        <w:spacing w:after="0" w:line="240" w:lineRule="exact"/>
        <w:jc w:val="center"/>
        <w:outlineLvl w:val="1"/>
        <w:rPr>
          <w:rFonts w:ascii="Times New Roman" w:eastAsia="Times New Roman" w:hAnsi="Times New Roman" w:cs="Times New Roman"/>
          <w:b/>
          <w:bCs/>
          <w:i/>
          <w:iCs/>
          <w:sz w:val="24"/>
          <w:szCs w:val="24"/>
          <w:lang w:val="lt-LT" w:eastAsia="lt-LT" w:bidi="lt-LT"/>
        </w:rPr>
      </w:pPr>
      <w:bookmarkStart w:id="1" w:name="bookmark2"/>
      <w:r w:rsidRPr="008245C3">
        <w:rPr>
          <w:rFonts w:ascii="Times New Roman" w:eastAsia="Times New Roman" w:hAnsi="Times New Roman" w:cs="Times New Roman"/>
          <w:b/>
          <w:bCs/>
          <w:sz w:val="24"/>
          <w:szCs w:val="24"/>
          <w:lang w:val="lt-LT" w:eastAsia="lt-LT" w:bidi="lt-LT"/>
        </w:rPr>
        <w:t>I. SKYRIUS</w:t>
      </w:r>
    </w:p>
    <w:p w14:paraId="67DB27D7" w14:textId="77777777" w:rsidR="008245C3" w:rsidRPr="008245C3" w:rsidRDefault="008245C3" w:rsidP="008245C3">
      <w:pPr>
        <w:keepNext/>
        <w:keepLines/>
        <w:widowControl w:val="0"/>
        <w:tabs>
          <w:tab w:val="left" w:pos="4003"/>
        </w:tabs>
        <w:spacing w:after="0" w:line="240" w:lineRule="exact"/>
        <w:jc w:val="center"/>
        <w:outlineLvl w:val="1"/>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BENDROSIOS SĄLYGOS</w:t>
      </w:r>
      <w:bookmarkEnd w:id="1"/>
    </w:p>
    <w:p w14:paraId="5D946375" w14:textId="77777777" w:rsidR="008245C3" w:rsidRPr="008245C3" w:rsidRDefault="008245C3" w:rsidP="008245C3">
      <w:pPr>
        <w:keepNext/>
        <w:keepLines/>
        <w:widowControl w:val="0"/>
        <w:tabs>
          <w:tab w:val="left" w:pos="4003"/>
        </w:tabs>
        <w:spacing w:after="0" w:line="360" w:lineRule="auto"/>
        <w:jc w:val="both"/>
        <w:outlineLvl w:val="1"/>
        <w:rPr>
          <w:rFonts w:ascii="Times New Roman" w:eastAsia="Times New Roman" w:hAnsi="Times New Roman" w:cs="Times New Roman"/>
          <w:b/>
          <w:bCs/>
          <w:color w:val="000000"/>
          <w:sz w:val="24"/>
          <w:szCs w:val="24"/>
          <w:lang w:val="lt-LT" w:eastAsia="lt-LT" w:bidi="lt-LT"/>
        </w:rPr>
      </w:pPr>
    </w:p>
    <w:p w14:paraId="20B85F1D" w14:textId="2DB22AC0" w:rsidR="008245C3" w:rsidRPr="008245C3" w:rsidRDefault="008245C3" w:rsidP="008245C3">
      <w:pPr>
        <w:widowControl w:val="0"/>
        <w:tabs>
          <w:tab w:val="left" w:pos="1018"/>
        </w:tabs>
        <w:spacing w:after="0" w:line="360" w:lineRule="auto"/>
        <w:jc w:val="both"/>
        <w:rPr>
          <w:rFonts w:ascii="Times New Roman" w:eastAsia="Times New Roman" w:hAnsi="Times New Roman" w:cs="Times New Roman"/>
          <w:color w:val="000000"/>
          <w:sz w:val="24"/>
          <w:szCs w:val="24"/>
          <w:lang w:val="lt-LT" w:eastAsia="lt-LT" w:bidi="lt-LT"/>
        </w:rPr>
      </w:pPr>
      <w:r>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Pr>
          <w:rFonts w:ascii="Times New Roman" w:eastAsia="Times New Roman" w:hAnsi="Times New Roman" w:cs="Times New Roman"/>
          <w:color w:val="000000"/>
          <w:sz w:val="24"/>
          <w:szCs w:val="24"/>
          <w:lang w:val="lt-LT" w:eastAsia="lt-LT" w:bidi="lt-LT"/>
        </w:rPr>
        <w:t xml:space="preserve">1. </w:t>
      </w:r>
      <w:r w:rsidRPr="008245C3">
        <w:rPr>
          <w:rFonts w:ascii="Times New Roman" w:eastAsia="Times New Roman" w:hAnsi="Times New Roman" w:cs="Times New Roman"/>
          <w:color w:val="000000"/>
          <w:sz w:val="24"/>
          <w:szCs w:val="24"/>
          <w:lang w:val="lt-LT" w:eastAsia="lt-LT" w:bidi="lt-LT"/>
        </w:rPr>
        <w:t>Trakų rajono savivaldybės administracija (toliau – Nuomotojas), esanti Vytauto g. 33, Trakų m. Trakų r. sav., kodas 181626536, rengia Trakų rajono savivaldybės nuosavybės teise priklausančio nekilnojamojo turto,</w:t>
      </w:r>
      <w:r w:rsidRPr="008245C3">
        <w:rPr>
          <w:rFonts w:ascii="Arial Unicode MS" w:eastAsia="Arial Unicode MS" w:hAnsi="Arial Unicode MS" w:cs="Arial Unicode MS"/>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administracinio pastato patalpų, esančių adresu Bažnyčios g. 3, Lentvario m.,  unikalus Nr. 7994-0034-2018, pirmo aukšto, patalpų žymėjimas pastato plane: 1-9, plotas – 7,23 kv. m, 1-10, plotas – 11,92 kv. m, 1-11, plotas – 2,91 kv. m, 1-12, plotas – 16,64 kv. m, 1-13, plotas – 11,74 kv. m, 1-19, plotas – 6,25 kv. m, bendras patalpų plotas – 56,69 kv. m, bendro naudojimo patalpų žymėjimas pastato plane: 1-8, plotas – 11,79 kv. m, 1-14, plotas – 11,48 kv. m, 1-15, plotas – 6,07 kv. m, 1-16, plotas – 1,42 kv. m, 1-17, plotas – 1,42 kv. m, 1-18, plotas – 3,40 kv. m, 1-20, plotas – 5,18 kv. m, 1-21, plotas – 1,77 kv. m, bendro naudojimo patalpų plotas- 42,53 kv. m, bendras visų nuomojamų pirmo aukšto patalpų plotas- 99,22 kv. m., viešą nuomos konkursą (toliau — Konkursas).</w:t>
      </w:r>
    </w:p>
    <w:p w14:paraId="5C25ACAE" w14:textId="77777777" w:rsidR="008245C3" w:rsidRPr="008245C3" w:rsidRDefault="008245C3" w:rsidP="008245C3">
      <w:pPr>
        <w:widowControl w:val="0"/>
        <w:tabs>
          <w:tab w:val="left" w:pos="979"/>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2. Konkursas organizuojamas vadovaujantis </w:t>
      </w:r>
      <w:r w:rsidRPr="008245C3">
        <w:rPr>
          <w:rFonts w:ascii="Times New Roman" w:eastAsia="MS Mincho" w:hAnsi="Times New Roman" w:cs="Times New Roman"/>
          <w:color w:val="000000"/>
          <w:sz w:val="24"/>
          <w:szCs w:val="24"/>
          <w:lang w:val="lt-LT" w:bidi="lt-LT"/>
        </w:rPr>
        <w:t>Lietuvos Respublikos Vyriausyb</w:t>
      </w:r>
      <w:r w:rsidRPr="008245C3">
        <w:rPr>
          <w:rFonts w:ascii="Times New Roman" w:eastAsia="MS Mincho" w:hAnsi="Times New Roman" w:cs="Times New Roman" w:hint="eastAsia"/>
          <w:color w:val="000000"/>
          <w:sz w:val="24"/>
          <w:szCs w:val="24"/>
          <w:lang w:val="lt-LT" w:bidi="lt-LT"/>
        </w:rPr>
        <w:t>ė</w:t>
      </w:r>
      <w:r w:rsidRPr="008245C3">
        <w:rPr>
          <w:rFonts w:ascii="Times New Roman" w:eastAsia="MS Mincho" w:hAnsi="Times New Roman" w:cs="Times New Roman"/>
          <w:color w:val="000000"/>
          <w:sz w:val="24"/>
          <w:szCs w:val="24"/>
          <w:lang w:val="lt-LT" w:bidi="lt-LT"/>
        </w:rPr>
        <w:t>s 2001 m. gruodžio 14 d. nutarimu Nr. 1524 „D</w:t>
      </w:r>
      <w:r w:rsidRPr="008245C3">
        <w:rPr>
          <w:rFonts w:ascii="Times New Roman" w:eastAsia="MS Mincho" w:hAnsi="Times New Roman" w:cs="Times New Roman" w:hint="eastAsia"/>
          <w:color w:val="000000"/>
          <w:sz w:val="24"/>
          <w:szCs w:val="24"/>
          <w:lang w:val="lt-LT" w:bidi="lt-LT"/>
        </w:rPr>
        <w:t>ė</w:t>
      </w:r>
      <w:r w:rsidRPr="008245C3">
        <w:rPr>
          <w:rFonts w:ascii="Times New Roman" w:eastAsia="MS Mincho" w:hAnsi="Times New Roman" w:cs="Times New Roman"/>
          <w:color w:val="000000"/>
          <w:sz w:val="24"/>
          <w:szCs w:val="24"/>
          <w:lang w:val="lt-LT" w:bidi="lt-LT"/>
        </w:rPr>
        <w:t xml:space="preserve">l valstybės ilgalaikio materialiojo turto, valstybės ir savivaldybės nekilnojamojo turto nuomos“ patvirtintu ,,Valstybės ilgalaikio materialiojo turto nuomos viešojo konkurso ir nuomos be konkurso organizavimo ir vykdymo tvarkos“ aprašu ir </w:t>
      </w:r>
      <w:r w:rsidRPr="008245C3">
        <w:rPr>
          <w:rFonts w:ascii="Times New Roman" w:eastAsia="Times New Roman" w:hAnsi="Times New Roman" w:cs="Times New Roman"/>
          <w:color w:val="000000"/>
          <w:sz w:val="24"/>
          <w:szCs w:val="24"/>
          <w:lang w:val="lt-LT" w:eastAsia="lt-LT" w:bidi="lt-LT"/>
        </w:rPr>
        <w:t xml:space="preserve">Trakų rajono savivaldybės tarybos </w:t>
      </w:r>
      <w:bookmarkStart w:id="2" w:name="_Hlk65583746"/>
      <w:r w:rsidRPr="008245C3">
        <w:rPr>
          <w:rFonts w:ascii="Times New Roman" w:eastAsia="Times New Roman" w:hAnsi="Times New Roman" w:cs="Times New Roman"/>
          <w:color w:val="000000"/>
          <w:sz w:val="24"/>
          <w:szCs w:val="24"/>
          <w:lang w:val="lt-LT" w:eastAsia="lt-LT" w:bidi="lt-LT"/>
        </w:rPr>
        <w:t xml:space="preserve">2021 m. gegužės 27  d. sprendimu Nr. S1E-96 „Dėl Trakų </w:t>
      </w:r>
      <w:bookmarkEnd w:id="2"/>
      <w:r w:rsidRPr="008245C3">
        <w:rPr>
          <w:rFonts w:ascii="Times New Roman" w:eastAsia="Times New Roman" w:hAnsi="Times New Roman" w:cs="Times New Roman"/>
          <w:color w:val="000000"/>
          <w:sz w:val="24"/>
          <w:szCs w:val="24"/>
          <w:lang w:val="lt-LT" w:eastAsia="lt-LT" w:bidi="lt-LT"/>
        </w:rPr>
        <w:t>rajono savivaldybės ir valstybės turto valdymo, naudojimo ir disponavimo juo tvarkos aprašo patvirtinimo“ 7 priedo patvirtinta viešo nuomos konkurso organizavimo tvarka.</w:t>
      </w:r>
    </w:p>
    <w:p w14:paraId="2C5E848D" w14:textId="77777777" w:rsidR="008245C3" w:rsidRPr="008245C3" w:rsidRDefault="008245C3" w:rsidP="008245C3">
      <w:pPr>
        <w:widowControl w:val="0"/>
        <w:tabs>
          <w:tab w:val="left" w:pos="979"/>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3. </w:t>
      </w:r>
      <w:r w:rsidRPr="008245C3">
        <w:rPr>
          <w:rFonts w:ascii="Times New Roman" w:eastAsia="Times New Roman" w:hAnsi="Times New Roman" w:cs="Times New Roman"/>
          <w:color w:val="212529"/>
          <w:sz w:val="24"/>
          <w:szCs w:val="24"/>
          <w:shd w:val="clear" w:color="auto" w:fill="FFFFFF"/>
          <w:lang w:val="lt-LT" w:eastAsia="lt-LT" w:bidi="lt-LT"/>
        </w:rPr>
        <w:t>Savivaldybės ilgalaikis materialusis turtas išnuomojamas viešo nuomos konkurso būdu, vadovaujantis visuomeninės naudos, efektyvumo, racionalumo, viešosios teisės principais.</w:t>
      </w:r>
    </w:p>
    <w:p w14:paraId="410FD9EF" w14:textId="77777777" w:rsidR="008245C3" w:rsidRPr="008245C3" w:rsidRDefault="008245C3" w:rsidP="008245C3">
      <w:pPr>
        <w:widowControl w:val="0"/>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4. Konkursą vykdo Trakų rajono savivaldybės administracijos direktoriaus įsakymu šiam Konkursui vykdyti sudaryta viešo nuomos konkurso komisija.</w:t>
      </w:r>
    </w:p>
    <w:p w14:paraId="18286EF5"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 Pagrindinės šiose sąlygose vartojamos sąvokos:</w:t>
      </w:r>
    </w:p>
    <w:p w14:paraId="62356B44" w14:textId="77777777" w:rsidR="008245C3" w:rsidRPr="008245C3" w:rsidRDefault="008245C3" w:rsidP="008245C3">
      <w:pPr>
        <w:widowControl w:val="0"/>
        <w:shd w:val="clear" w:color="auto" w:fill="FFFFFF"/>
        <w:tabs>
          <w:tab w:val="left" w:pos="97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5.1. Dalyvis- kiekvienas ūkio subjektas (-ai) - fizinis asmuo (-</w:t>
      </w:r>
      <w:proofErr w:type="spellStart"/>
      <w:r w:rsidRPr="008245C3">
        <w:rPr>
          <w:rFonts w:ascii="Times New Roman" w:eastAsia="Times New Roman" w:hAnsi="Times New Roman" w:cs="Times New Roman"/>
          <w:color w:val="000000"/>
          <w:sz w:val="24"/>
          <w:szCs w:val="24"/>
          <w:lang w:val="lt-LT" w:eastAsia="lt-LT" w:bidi="lt-LT"/>
        </w:rPr>
        <w:t>enys</w:t>
      </w:r>
      <w:proofErr w:type="spellEnd"/>
      <w:r w:rsidRPr="008245C3">
        <w:rPr>
          <w:rFonts w:ascii="Times New Roman" w:eastAsia="Times New Roman" w:hAnsi="Times New Roman" w:cs="Times New Roman"/>
          <w:color w:val="000000"/>
          <w:sz w:val="24"/>
          <w:szCs w:val="24"/>
          <w:lang w:val="lt-LT" w:eastAsia="lt-LT" w:bidi="lt-LT"/>
        </w:rPr>
        <w:t>), privatus juridinis asmuo (-</w:t>
      </w:r>
      <w:proofErr w:type="spellStart"/>
      <w:r w:rsidRPr="008245C3">
        <w:rPr>
          <w:rFonts w:ascii="Times New Roman" w:eastAsia="Times New Roman" w:hAnsi="Times New Roman" w:cs="Times New Roman"/>
          <w:color w:val="000000"/>
          <w:sz w:val="24"/>
          <w:szCs w:val="24"/>
          <w:lang w:val="lt-LT" w:eastAsia="lt-LT" w:bidi="lt-LT"/>
        </w:rPr>
        <w:lastRenderedPageBreak/>
        <w:t>enys</w:t>
      </w:r>
      <w:proofErr w:type="spellEnd"/>
      <w:r w:rsidRPr="008245C3">
        <w:rPr>
          <w:rFonts w:ascii="Times New Roman" w:eastAsia="Times New Roman" w:hAnsi="Times New Roman" w:cs="Times New Roman"/>
          <w:color w:val="000000"/>
          <w:sz w:val="24"/>
          <w:szCs w:val="24"/>
          <w:lang w:val="lt-LT" w:eastAsia="lt-LT" w:bidi="lt-LT"/>
        </w:rPr>
        <w:t>), viešasis juridinis asmuo (-</w:t>
      </w:r>
      <w:proofErr w:type="spellStart"/>
      <w:r w:rsidRPr="008245C3">
        <w:rPr>
          <w:rFonts w:ascii="Times New Roman" w:eastAsia="Times New Roman" w:hAnsi="Times New Roman" w:cs="Times New Roman"/>
          <w:color w:val="000000"/>
          <w:sz w:val="24"/>
          <w:szCs w:val="24"/>
          <w:lang w:val="lt-LT" w:eastAsia="lt-LT" w:bidi="lt-LT"/>
        </w:rPr>
        <w:t>enys</w:t>
      </w:r>
      <w:proofErr w:type="spellEnd"/>
      <w:r w:rsidRPr="008245C3">
        <w:rPr>
          <w:rFonts w:ascii="Times New Roman" w:eastAsia="Times New Roman" w:hAnsi="Times New Roman" w:cs="Times New Roman"/>
          <w:color w:val="000000"/>
          <w:sz w:val="24"/>
          <w:szCs w:val="24"/>
          <w:lang w:val="lt-LT" w:eastAsia="lt-LT" w:bidi="lt-LT"/>
        </w:rPr>
        <w:t>), kitos organizacijos ar tokių asmenų grupė -teikiantys Paraišką siekiant išsinuomoti Nuomos objektą ir dalyvaujantis Nuomos objekto Konkurse;</w:t>
      </w:r>
    </w:p>
    <w:p w14:paraId="36610DBC"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5.2. Komisija- Trakų rajono savivaldybės administracijos direktoriaus įsakymu paskirta Turto, administracinio pastato patalpų, esančių adresu Bažnyčios g. 3, Lentvario m. viešo nuomos konkurso komisija, kuri pagal jai suteiktus įgaliojimus organizuoja ir vykdo ilgalaikio materialiojo turto viešąjį nuomos konkursą;</w:t>
      </w:r>
    </w:p>
    <w:p w14:paraId="4458ACB4"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5.3. Konkursas- organizuojamas ilgalaikio materialiojo turto viešasis nuomos konkursas;</w:t>
      </w:r>
    </w:p>
    <w:p w14:paraId="18E65334"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5.4. Konkurso organizatorius / Nuomotojas- Trakų rajono savivaldybės administracija;</w:t>
      </w:r>
    </w:p>
    <w:p w14:paraId="5712B540"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5.5. Konkurso laimėtojas- dalyvis, kurio pateikta Paraiška atitinka visus Konkurso sąlygose nustatytus reikalavimus, ir kurio Paraiškoje nurodyta/siūloma nuomos kaina (Eur/kv. m./mėn. be PVM) už Nuomos objekto nuomą yra didžiausia;</w:t>
      </w:r>
    </w:p>
    <w:p w14:paraId="03C03D68"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5.6. Nuomininkas- fizinis ar juridinis asmuo, kuris yra sudaręs Sutartį su Nuomotoju;</w:t>
      </w:r>
    </w:p>
    <w:p w14:paraId="01007A81"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5.7. Nuomos sąlygos- šios Nuomos objekto nuomos sąlygos;</w:t>
      </w:r>
    </w:p>
    <w:p w14:paraId="0A68516D"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5.8. Nuomos objektas- nuomojamas/ketinamas išnuomoti Objektas ar Objekto dalis, kai Objekto dalies nuomos galimybė yra nustatyta Konkurso sąlygose;</w:t>
      </w:r>
    </w:p>
    <w:p w14:paraId="5F087CAB"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5.9. Pradinis įnašas- pradinis įnašas - 3 kalendorinių mėnesių nuomos mokestis;</w:t>
      </w:r>
    </w:p>
    <w:p w14:paraId="63A388B1" w14:textId="77777777" w:rsidR="008245C3" w:rsidRPr="008245C3" w:rsidRDefault="008245C3" w:rsidP="008245C3">
      <w:pPr>
        <w:widowControl w:val="0"/>
        <w:shd w:val="clear" w:color="auto" w:fill="FFFFFF"/>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5.10. Sutartis- sutartis, sudaryta tarp Konkurso laimėtojo ir Nuomotojo dėl Nuomos objekto.</w:t>
      </w:r>
    </w:p>
    <w:p w14:paraId="13BFEB49" w14:textId="77777777" w:rsidR="008245C3" w:rsidRPr="008245C3" w:rsidRDefault="008245C3" w:rsidP="008245C3">
      <w:pPr>
        <w:widowControl w:val="0"/>
        <w:tabs>
          <w:tab w:val="left" w:pos="974"/>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6. Apie  administracinio pastato patalpų Konkursą bus skelbiama </w:t>
      </w:r>
      <w:r w:rsidRPr="008245C3">
        <w:rPr>
          <w:rFonts w:ascii="Times New Roman" w:eastAsia="Times New Roman" w:hAnsi="Times New Roman" w:cs="Times New Roman"/>
          <w:sz w:val="24"/>
          <w:szCs w:val="24"/>
          <w:lang w:val="lt-LT" w:eastAsia="lt-LT" w:bidi="lt-LT"/>
        </w:rPr>
        <w:t xml:space="preserve">2022 m. </w:t>
      </w:r>
      <w:r w:rsidRPr="008245C3">
        <w:rPr>
          <w:rFonts w:ascii="Times New Roman" w:eastAsia="Times New Roman" w:hAnsi="Times New Roman" w:cs="Times New Roman"/>
          <w:color w:val="000000"/>
          <w:sz w:val="24"/>
          <w:szCs w:val="24"/>
          <w:lang w:val="lt-LT" w:eastAsia="lt-LT" w:bidi="lt-LT"/>
        </w:rPr>
        <w:t xml:space="preserve">gegužės 4 d. Trakų rajono savivaldybės interneto svetainėje </w:t>
      </w:r>
      <w:hyperlink r:id="rId5" w:history="1">
        <w:r w:rsidRPr="008245C3">
          <w:rPr>
            <w:rFonts w:ascii="Times New Roman" w:eastAsia="Times New Roman" w:hAnsi="Times New Roman" w:cs="Times New Roman"/>
            <w:color w:val="000000"/>
            <w:sz w:val="24"/>
            <w:szCs w:val="24"/>
            <w:lang w:val="lt-LT" w:eastAsia="lt-LT" w:bidi="lt-LT"/>
          </w:rPr>
          <w:t>www.trakai.lt</w:t>
        </w:r>
      </w:hyperlink>
      <w:r w:rsidRPr="008245C3">
        <w:rPr>
          <w:rFonts w:ascii="Times New Roman" w:eastAsia="Times New Roman" w:hAnsi="Times New Roman" w:cs="Times New Roman"/>
          <w:color w:val="000000"/>
          <w:sz w:val="24"/>
          <w:szCs w:val="24"/>
          <w:lang w:val="lt-LT" w:bidi="en-US"/>
        </w:rPr>
        <w:t xml:space="preserve"> ir </w:t>
      </w:r>
      <w:r w:rsidRPr="008245C3">
        <w:rPr>
          <w:rFonts w:ascii="Times New Roman" w:eastAsia="Times New Roman" w:hAnsi="Times New Roman" w:cs="Times New Roman"/>
          <w:color w:val="000000"/>
          <w:sz w:val="24"/>
          <w:szCs w:val="24"/>
          <w:lang w:val="lt-LT" w:eastAsia="lt-LT" w:bidi="lt-LT"/>
        </w:rPr>
        <w:t>vietinėje spaudoje.</w:t>
      </w:r>
    </w:p>
    <w:p w14:paraId="44B20219" w14:textId="77777777" w:rsidR="008245C3" w:rsidRPr="008245C3" w:rsidRDefault="008245C3" w:rsidP="008245C3">
      <w:pPr>
        <w:widowControl w:val="0"/>
        <w:tabs>
          <w:tab w:val="left" w:pos="1042"/>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7. Pastato patalpų paskirtis administracinė. Dalyviai Nuomos objekto paskirtį, techninę būklę, ir Nuomos objekto pritaikymą pagal savo planuojamos veiklos specifiką ir kitas su Nuomos objekto eksploatavimu susijusias sąlygas turi įsivertinti Nuomos objekto apžiūros metu arba iki Paraiškos pateikimo/registravimo termino pabaigos.</w:t>
      </w:r>
    </w:p>
    <w:p w14:paraId="7C0743DB" w14:textId="77777777" w:rsidR="008245C3" w:rsidRPr="008245C3" w:rsidRDefault="008245C3" w:rsidP="008245C3">
      <w:pPr>
        <w:widowControl w:val="0"/>
        <w:tabs>
          <w:tab w:val="left" w:pos="1042"/>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8. </w:t>
      </w:r>
      <w:bookmarkStart w:id="3" w:name="_Hlk102374923"/>
      <w:r w:rsidRPr="008245C3">
        <w:rPr>
          <w:rFonts w:ascii="Times New Roman" w:eastAsia="Times New Roman" w:hAnsi="Times New Roman" w:cs="Times New Roman"/>
          <w:color w:val="000000"/>
          <w:sz w:val="24"/>
          <w:szCs w:val="24"/>
          <w:lang w:val="lt-LT" w:eastAsia="lt-LT" w:bidi="lt-LT"/>
        </w:rPr>
        <w:t>Pastato patalpų pradinis nuompinigių dydis 0,99 Eur (devyniasdešimt devyni euro centai) per mėnesį už vieną kvadratinį metrą be PVM.</w:t>
      </w:r>
      <w:bookmarkEnd w:id="3"/>
      <w:r w:rsidRPr="008245C3">
        <w:rPr>
          <w:rFonts w:ascii="Times New Roman" w:eastAsia="Times New Roman" w:hAnsi="Times New Roman" w:cs="Times New Roman"/>
          <w:color w:val="000000"/>
          <w:sz w:val="24"/>
          <w:szCs w:val="24"/>
          <w:lang w:val="lt-LT" w:eastAsia="lt-LT" w:bidi="lt-LT"/>
        </w:rPr>
        <w:t>, bendras visų patalpų plotas – 99,22 kv. m.</w:t>
      </w:r>
    </w:p>
    <w:p w14:paraId="3DC33367" w14:textId="77777777" w:rsidR="008245C3" w:rsidRPr="008245C3" w:rsidRDefault="008245C3" w:rsidP="008245C3">
      <w:pPr>
        <w:widowControl w:val="0"/>
        <w:tabs>
          <w:tab w:val="left" w:pos="1042"/>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9. </w:t>
      </w:r>
      <w:bookmarkStart w:id="4" w:name="_Hlk102374957"/>
      <w:r w:rsidRPr="008245C3">
        <w:rPr>
          <w:rFonts w:ascii="Times New Roman" w:eastAsia="Times New Roman" w:hAnsi="Times New Roman" w:cs="Times New Roman"/>
          <w:color w:val="000000"/>
          <w:sz w:val="24"/>
          <w:szCs w:val="24"/>
          <w:lang w:val="lt-LT" w:eastAsia="lt-LT" w:bidi="lt-LT"/>
        </w:rPr>
        <w:t xml:space="preserve">Konkurso dalyvio pradinį įnašą, lygų 3 mėnesių pradiniam nuomos mokesčio dydžiui, konkurso dalyvis privalo sumokėti iki 2022 m. gegužės 23 d. 8:00 val. Mokėjimo rekvizitai:  Trakų rajono savivaldybės administracija, kodas 181626536, a/s Nr. LT714010042700030188, LUMINOR Bank AS Lietuvos skyrius. Į šią sumą neįskaityti komunaliniai mokesčiai, patalpų draudimo, apsaugos ir kiti mokėjimai, susiję su nuomojamų patalpų aptarnavimu. Turto nuomos konkurso organizavimo tiesiogines išlaidas padengia nuomotojas. Konkurso dalyvio pradinis 1 mėnesio  nuomos mokesčio dydis </w:t>
      </w:r>
      <w:r w:rsidRPr="008245C3">
        <w:rPr>
          <w:rFonts w:ascii="Times New Roman" w:eastAsia="Times New Roman" w:hAnsi="Times New Roman" w:cs="Times New Roman"/>
          <w:color w:val="000000"/>
          <w:sz w:val="24"/>
          <w:szCs w:val="24"/>
          <w:lang w:val="lt-LT" w:eastAsia="lt-LT" w:bidi="lt-LT"/>
        </w:rPr>
        <w:lastRenderedPageBreak/>
        <w:t xml:space="preserve">apskaičiuojamas dalyvio pageidaujamų išsinuomoti patalpų viso ploto ir proporcingai apskaičiuotų priklausančių bendrųjų patalpų ploto sumą padauginus iš pradinio nuompinigių dydžio. </w:t>
      </w:r>
    </w:p>
    <w:bookmarkEnd w:id="4"/>
    <w:p w14:paraId="0497C03A" w14:textId="77777777" w:rsidR="008245C3" w:rsidRPr="008245C3" w:rsidRDefault="008245C3" w:rsidP="008245C3">
      <w:pPr>
        <w:widowControl w:val="0"/>
        <w:tabs>
          <w:tab w:val="left" w:pos="1042"/>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10. </w:t>
      </w:r>
      <w:bookmarkStart w:id="5" w:name="_Hlk102374891"/>
      <w:r w:rsidRPr="008245C3">
        <w:rPr>
          <w:rFonts w:ascii="Times New Roman" w:eastAsia="Times New Roman" w:hAnsi="Times New Roman" w:cs="Times New Roman"/>
          <w:color w:val="000000"/>
          <w:sz w:val="24"/>
          <w:szCs w:val="24"/>
          <w:lang w:val="lt-LT" w:eastAsia="lt-LT" w:bidi="lt-LT"/>
        </w:rPr>
        <w:t>Patalpų nuomos sutarties terminas – 5 (</w:t>
      </w:r>
      <w:r w:rsidRPr="008245C3">
        <w:rPr>
          <w:rFonts w:ascii="Times New Roman" w:eastAsia="Times New Roman" w:hAnsi="Times New Roman" w:cs="Times New Roman"/>
          <w:sz w:val="24"/>
          <w:szCs w:val="24"/>
          <w:lang w:val="lt-LT" w:eastAsia="lt-LT" w:bidi="lt-LT"/>
        </w:rPr>
        <w:t xml:space="preserve">penkeri) </w:t>
      </w:r>
      <w:r w:rsidRPr="008245C3">
        <w:rPr>
          <w:rFonts w:ascii="Times New Roman" w:eastAsia="Times New Roman" w:hAnsi="Times New Roman" w:cs="Times New Roman"/>
          <w:color w:val="000000"/>
          <w:sz w:val="24"/>
          <w:szCs w:val="24"/>
          <w:lang w:val="lt-LT" w:eastAsia="lt-LT" w:bidi="lt-LT"/>
        </w:rPr>
        <w:t>metai nuo sutarties pasirašymo dienos.</w:t>
      </w:r>
      <w:bookmarkEnd w:id="5"/>
    </w:p>
    <w:p w14:paraId="4CB62153" w14:textId="271EE5A3" w:rsidR="008245C3" w:rsidRPr="008245C3" w:rsidRDefault="008245C3" w:rsidP="008245C3">
      <w:pPr>
        <w:widowControl w:val="0"/>
        <w:tabs>
          <w:tab w:val="left" w:pos="1042"/>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 11. Komisijos posėdžio, kuriame bus plėšiami Konkurso dalyvių vokai su pasiūlymais, vieta</w:t>
      </w:r>
      <w:r w:rsidRPr="008245C3">
        <w:rPr>
          <w:rFonts w:ascii="Times New Roman" w:eastAsia="Times New Roman" w:hAnsi="Times New Roman" w:cs="Times New Roman"/>
          <w:sz w:val="24"/>
          <w:szCs w:val="24"/>
          <w:lang w:val="lt-LT" w:eastAsia="lt-LT" w:bidi="lt-LT"/>
        </w:rPr>
        <w:t xml:space="preserve"> – </w:t>
      </w:r>
      <w:r w:rsidRPr="008245C3">
        <w:rPr>
          <w:rFonts w:ascii="Times New Roman" w:eastAsia="Times New Roman" w:hAnsi="Times New Roman" w:cs="Times New Roman"/>
          <w:color w:val="000000"/>
          <w:sz w:val="24"/>
          <w:szCs w:val="24"/>
          <w:lang w:val="lt-LT" w:eastAsia="lt-LT" w:bidi="lt-LT"/>
        </w:rPr>
        <w:t>Trakų rajono savivaldybės administracija, Vytauto g. 33, Trakuose, 202 kabinetas (Mažoji posėdžių salė). Posėdis įvyks 2022 m. gegužės 24 d. 10.00 val. Šiame posėdyje privalo dalyvauti visi pasiūlymus pateikę konkurso dalyviai arba tinkamai, įstatymų nustatyta tvarka, įgalioti jų atstovai.</w:t>
      </w:r>
    </w:p>
    <w:p w14:paraId="02294619" w14:textId="77777777" w:rsidR="008245C3" w:rsidRPr="008245C3" w:rsidRDefault="008245C3" w:rsidP="008245C3">
      <w:pPr>
        <w:widowControl w:val="0"/>
        <w:tabs>
          <w:tab w:val="left" w:pos="1042"/>
        </w:tabs>
        <w:spacing w:after="0" w:line="360" w:lineRule="auto"/>
        <w:ind w:firstLine="851"/>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12. Dėl papildomos informacijos apie Konkurso sąlygas ir patalpas kreiptis į Statybos, ūkio plėtros ir turto valdymo skyriaus specialistę Laurą </w:t>
      </w:r>
      <w:proofErr w:type="spellStart"/>
      <w:r w:rsidRPr="008245C3">
        <w:rPr>
          <w:rFonts w:ascii="Times New Roman" w:eastAsia="Times New Roman" w:hAnsi="Times New Roman" w:cs="Times New Roman"/>
          <w:color w:val="000000"/>
          <w:sz w:val="24"/>
          <w:szCs w:val="24"/>
          <w:lang w:val="lt-LT" w:eastAsia="lt-LT" w:bidi="lt-LT"/>
        </w:rPr>
        <w:t>Seržintienę</w:t>
      </w:r>
      <w:proofErr w:type="spellEnd"/>
      <w:r w:rsidRPr="008245C3">
        <w:rPr>
          <w:rFonts w:ascii="Times New Roman" w:eastAsia="Times New Roman" w:hAnsi="Times New Roman" w:cs="Times New Roman"/>
          <w:color w:val="000000"/>
          <w:sz w:val="24"/>
          <w:szCs w:val="24"/>
          <w:lang w:val="lt-LT" w:eastAsia="lt-LT" w:bidi="lt-LT"/>
        </w:rPr>
        <w:t xml:space="preserve"> (322  kab.), tel</w:t>
      </w:r>
      <w:bookmarkStart w:id="6" w:name="_Hlk65576727"/>
      <w:r w:rsidRPr="008245C3">
        <w:rPr>
          <w:rFonts w:ascii="Times New Roman" w:eastAsia="Times New Roman" w:hAnsi="Times New Roman" w:cs="Times New Roman"/>
          <w:color w:val="000000"/>
          <w:sz w:val="24"/>
          <w:szCs w:val="24"/>
          <w:lang w:val="lt-LT" w:eastAsia="lt-LT" w:bidi="lt-LT"/>
        </w:rPr>
        <w:t xml:space="preserve">. </w:t>
      </w:r>
      <w:bookmarkEnd w:id="6"/>
      <w:r w:rsidRPr="008245C3">
        <w:rPr>
          <w:rFonts w:ascii="Times New Roman" w:eastAsia="Times New Roman" w:hAnsi="Times New Roman" w:cs="Times New Roman"/>
          <w:color w:val="000000"/>
          <w:sz w:val="24"/>
          <w:szCs w:val="24"/>
          <w:lang w:val="lt-LT" w:eastAsia="lt-LT" w:bidi="lt-LT"/>
        </w:rPr>
        <w:t>(8 528) 25 048</w:t>
      </w:r>
      <w:r w:rsidRPr="008245C3">
        <w:rPr>
          <w:rFonts w:ascii="Times New Roman" w:eastAsia="Times New Roman" w:hAnsi="Times New Roman" w:cs="Times New Roman"/>
          <w:sz w:val="24"/>
          <w:szCs w:val="24"/>
          <w:lang w:val="lt-LT" w:eastAsia="lt-LT" w:bidi="lt-LT"/>
        </w:rPr>
        <w:t xml:space="preserve">, el. p. </w:t>
      </w:r>
      <w:hyperlink r:id="rId6" w:history="1">
        <w:r w:rsidRPr="008245C3">
          <w:rPr>
            <w:rFonts w:ascii="Times New Roman" w:eastAsia="Times New Roman" w:hAnsi="Times New Roman" w:cs="Times New Roman"/>
            <w:color w:val="0066CC"/>
            <w:sz w:val="24"/>
            <w:szCs w:val="24"/>
            <w:u w:val="single"/>
            <w:lang w:val="lt-LT" w:bidi="en-US"/>
          </w:rPr>
          <w:t>laura.serzintiene@trakai.lt</w:t>
        </w:r>
      </w:hyperlink>
      <w:r w:rsidRPr="008245C3">
        <w:rPr>
          <w:rFonts w:ascii="Times New Roman" w:eastAsia="Times New Roman" w:hAnsi="Times New Roman" w:cs="Times New Roman"/>
          <w:sz w:val="24"/>
          <w:szCs w:val="24"/>
          <w:lang w:val="lt-LT" w:bidi="en-US"/>
        </w:rPr>
        <w:t>.</w:t>
      </w:r>
      <w:r w:rsidRPr="008245C3">
        <w:rPr>
          <w:rFonts w:ascii="Times New Roman" w:eastAsia="Times New Roman" w:hAnsi="Times New Roman" w:cs="Times New Roman"/>
          <w:sz w:val="24"/>
          <w:szCs w:val="24"/>
          <w:lang w:val="lt-LT" w:eastAsia="lt-LT" w:bidi="lt-LT"/>
        </w:rPr>
        <w:t xml:space="preserve"> Pretendentai gali atvykti apžiūrėti patalpas 2022 m. gegužės 18 d.  nuo 15.00 iki 17.00 val. iš anksto susitarę su kontaktiniu asmeniu Laura </w:t>
      </w:r>
      <w:proofErr w:type="spellStart"/>
      <w:r w:rsidRPr="008245C3">
        <w:rPr>
          <w:rFonts w:ascii="Times New Roman" w:eastAsia="Times New Roman" w:hAnsi="Times New Roman" w:cs="Times New Roman"/>
          <w:sz w:val="24"/>
          <w:szCs w:val="24"/>
          <w:lang w:val="lt-LT" w:eastAsia="lt-LT" w:bidi="lt-LT"/>
        </w:rPr>
        <w:t>Seržintiene</w:t>
      </w:r>
      <w:proofErr w:type="spellEnd"/>
      <w:r w:rsidRPr="008245C3">
        <w:rPr>
          <w:rFonts w:ascii="Times New Roman" w:eastAsia="Times New Roman" w:hAnsi="Times New Roman" w:cs="Times New Roman"/>
          <w:sz w:val="24"/>
          <w:szCs w:val="24"/>
          <w:lang w:val="lt-LT" w:eastAsia="lt-LT" w:bidi="lt-LT"/>
        </w:rPr>
        <w:t xml:space="preserve"> (322 kab.), tel.</w:t>
      </w:r>
      <w:r w:rsidRPr="008245C3">
        <w:rPr>
          <w:rFonts w:ascii="Arial Unicode MS" w:eastAsia="Arial Unicode MS" w:hAnsi="Arial Unicode MS" w:cs="Arial Unicode MS"/>
          <w:sz w:val="24"/>
          <w:szCs w:val="24"/>
          <w:lang w:val="lt-LT" w:eastAsia="lt-LT" w:bidi="lt-LT"/>
        </w:rPr>
        <w:t xml:space="preserve"> </w:t>
      </w:r>
      <w:r w:rsidRPr="008245C3">
        <w:rPr>
          <w:rFonts w:ascii="Times New Roman" w:eastAsia="Times New Roman" w:hAnsi="Times New Roman" w:cs="Times New Roman"/>
          <w:sz w:val="24"/>
          <w:szCs w:val="24"/>
          <w:lang w:val="lt-LT" w:eastAsia="lt-LT" w:bidi="lt-LT"/>
        </w:rPr>
        <w:t>. (8 528) 25 048</w:t>
      </w:r>
      <w:r w:rsidRPr="008245C3">
        <w:rPr>
          <w:rFonts w:ascii="Times New Roman" w:eastAsia="Times New Roman" w:hAnsi="Times New Roman" w:cs="Times New Roman"/>
          <w:color w:val="000000"/>
          <w:sz w:val="24"/>
          <w:szCs w:val="24"/>
          <w:lang w:val="lt-LT" w:eastAsia="lt-LT" w:bidi="lt-LT"/>
        </w:rPr>
        <w:t>, el. p</w:t>
      </w:r>
      <w:r w:rsidRPr="008245C3">
        <w:rPr>
          <w:rFonts w:ascii="Times New Roman" w:eastAsia="Times New Roman" w:hAnsi="Times New Roman" w:cs="Times New Roman"/>
          <w:color w:val="000000"/>
          <w:sz w:val="24"/>
          <w:szCs w:val="24"/>
          <w:lang w:val="lt-LT" w:bidi="en-US"/>
        </w:rPr>
        <w:t>.</w:t>
      </w:r>
      <w:r w:rsidRPr="008245C3">
        <w:rPr>
          <w:rFonts w:ascii="Times New Roman" w:eastAsia="Times New Roman" w:hAnsi="Times New Roman" w:cs="Times New Roman"/>
          <w:color w:val="000000"/>
          <w:sz w:val="24"/>
          <w:szCs w:val="24"/>
          <w:lang w:val="lt-LT" w:eastAsia="lt-LT" w:bidi="lt-LT"/>
        </w:rPr>
        <w:t xml:space="preserve"> </w:t>
      </w:r>
      <w:hyperlink r:id="rId7" w:history="1">
        <w:r w:rsidRPr="008245C3">
          <w:rPr>
            <w:rFonts w:ascii="Times New Roman" w:eastAsia="Times New Roman" w:hAnsi="Times New Roman" w:cs="Times New Roman"/>
            <w:color w:val="0066CC"/>
            <w:sz w:val="24"/>
            <w:szCs w:val="24"/>
            <w:u w:val="single"/>
            <w:lang w:val="lt-LT" w:bidi="en-US"/>
          </w:rPr>
          <w:t>laura.serzintiene@trakai.lt</w:t>
        </w:r>
      </w:hyperlink>
      <w:r w:rsidRPr="008245C3">
        <w:rPr>
          <w:rFonts w:ascii="Times New Roman" w:eastAsia="Times New Roman" w:hAnsi="Times New Roman" w:cs="Times New Roman"/>
          <w:color w:val="000000"/>
          <w:sz w:val="24"/>
          <w:szCs w:val="24"/>
          <w:lang w:val="lt-LT" w:bidi="en-US"/>
        </w:rPr>
        <w:t>.</w:t>
      </w:r>
    </w:p>
    <w:p w14:paraId="0472D180" w14:textId="77777777" w:rsidR="008245C3" w:rsidRPr="008245C3" w:rsidRDefault="008245C3" w:rsidP="008245C3">
      <w:pPr>
        <w:widowControl w:val="0"/>
        <w:tabs>
          <w:tab w:val="left" w:pos="1109"/>
        </w:tabs>
        <w:spacing w:after="0" w:line="360" w:lineRule="auto"/>
        <w:jc w:val="center"/>
        <w:rPr>
          <w:rFonts w:ascii="Times New Roman" w:eastAsia="Times New Roman" w:hAnsi="Times New Roman" w:cs="Times New Roman"/>
          <w:color w:val="000000"/>
          <w:sz w:val="24"/>
          <w:szCs w:val="24"/>
          <w:lang w:val="lt-LT" w:eastAsia="lt-LT" w:bidi="lt-LT"/>
        </w:rPr>
      </w:pPr>
    </w:p>
    <w:p w14:paraId="43DBD99E" w14:textId="77777777" w:rsidR="008245C3" w:rsidRPr="008245C3" w:rsidRDefault="008245C3" w:rsidP="008245C3">
      <w:pPr>
        <w:keepNext/>
        <w:keepLines/>
        <w:widowControl w:val="0"/>
        <w:tabs>
          <w:tab w:val="left" w:pos="3654"/>
        </w:tabs>
        <w:spacing w:after="0" w:line="276" w:lineRule="auto"/>
        <w:jc w:val="center"/>
        <w:outlineLvl w:val="1"/>
        <w:rPr>
          <w:rFonts w:ascii="Times New Roman" w:eastAsia="Times New Roman" w:hAnsi="Times New Roman" w:cs="Times New Roman"/>
          <w:b/>
          <w:bCs/>
          <w:color w:val="000000"/>
          <w:sz w:val="24"/>
          <w:szCs w:val="24"/>
          <w:lang w:val="lt-LT" w:eastAsia="lt-LT" w:bidi="lt-LT"/>
        </w:rPr>
      </w:pPr>
      <w:bookmarkStart w:id="7" w:name="bookmark3"/>
      <w:r w:rsidRPr="008245C3">
        <w:rPr>
          <w:rFonts w:ascii="Times New Roman" w:eastAsia="Times New Roman" w:hAnsi="Times New Roman" w:cs="Times New Roman"/>
          <w:b/>
          <w:bCs/>
          <w:color w:val="000000"/>
          <w:sz w:val="24"/>
          <w:szCs w:val="24"/>
          <w:lang w:val="lt-LT" w:eastAsia="lt-LT" w:bidi="lt-LT"/>
        </w:rPr>
        <w:t>II. SKYRIUS</w:t>
      </w:r>
    </w:p>
    <w:p w14:paraId="6438631F" w14:textId="77777777" w:rsidR="008245C3" w:rsidRPr="008245C3" w:rsidRDefault="008245C3" w:rsidP="008245C3">
      <w:pPr>
        <w:keepNext/>
        <w:keepLines/>
        <w:widowControl w:val="0"/>
        <w:tabs>
          <w:tab w:val="left" w:pos="3654"/>
        </w:tabs>
        <w:spacing w:after="0" w:line="276" w:lineRule="auto"/>
        <w:jc w:val="center"/>
        <w:outlineLvl w:val="1"/>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PARAIŠKŲ PATEIKIMAS</w:t>
      </w:r>
      <w:bookmarkEnd w:id="7"/>
    </w:p>
    <w:p w14:paraId="623F79EC" w14:textId="77777777" w:rsidR="008245C3" w:rsidRPr="008245C3" w:rsidRDefault="008245C3" w:rsidP="008245C3">
      <w:pPr>
        <w:keepNext/>
        <w:keepLines/>
        <w:widowControl w:val="0"/>
        <w:tabs>
          <w:tab w:val="left" w:pos="3654"/>
        </w:tabs>
        <w:spacing w:after="0" w:line="360" w:lineRule="auto"/>
        <w:jc w:val="both"/>
        <w:outlineLvl w:val="1"/>
        <w:rPr>
          <w:rFonts w:ascii="Times New Roman" w:eastAsia="Times New Roman" w:hAnsi="Times New Roman" w:cs="Times New Roman"/>
          <w:b/>
          <w:bCs/>
          <w:color w:val="000000"/>
          <w:sz w:val="24"/>
          <w:szCs w:val="24"/>
          <w:lang w:val="lt-LT" w:eastAsia="lt-LT" w:bidi="lt-LT"/>
        </w:rPr>
      </w:pPr>
    </w:p>
    <w:p w14:paraId="38352E86" w14:textId="77777777" w:rsidR="008245C3" w:rsidRPr="008245C3" w:rsidRDefault="008245C3" w:rsidP="008245C3">
      <w:pPr>
        <w:widowControl w:val="0"/>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13. Konkurso dalyvių vokai su paraiškomis priimami 2022 m. gegužės 23 d. nuo 8.00 val. iki 12.00 val., Trakų rajono savivaldybės administracijoje, 322 kab., adresu Vytauto g. 33, Trakų m. Paraiškas registruoja Statybos, ūkio plėtros ir turto valdymo skyriaus  specialistė Laura Seržintienė.</w:t>
      </w:r>
    </w:p>
    <w:p w14:paraId="6B4691B6"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14. Fiziniai asmenys, juridiniai asmenys, juridinių asmenų filialai, EEE valstybėse įsisteigusios įmonės, organizacijos ir jų filialai, norintys dalyvauti turto nuomos konkurse (toliau – Konkurso dalyviai), arba jų įgalioti atstovai iki skelbime nurodyto laiko pateikia užklijuotą voką, ant kurio turi būti užrašytas nuomos konkurso skelbtas pavadinimas (Administracinio pastato patalpų, esančių adresu Bažnyčios g. 3, Lentvario m., unikalus Nr. 7994-0034-2018 viešam nuomos konkursui). Ant voko taip pat turi būti užrašyta: </w:t>
      </w:r>
      <w:bookmarkStart w:id="8" w:name="_Hlk102374493"/>
      <w:r w:rsidRPr="008245C3">
        <w:rPr>
          <w:rFonts w:ascii="Times New Roman" w:eastAsia="Times New Roman" w:hAnsi="Times New Roman" w:cs="Times New Roman"/>
          <w:color w:val="000000"/>
          <w:sz w:val="24"/>
          <w:szCs w:val="24"/>
          <w:lang w:val="lt-LT" w:eastAsia="lt-LT" w:bidi="lt-LT"/>
        </w:rPr>
        <w:t>I)</w:t>
      </w:r>
      <w:r w:rsidRPr="008245C3">
        <w:rPr>
          <w:rFonts w:ascii="Times New Roman" w:eastAsia="Times New Roman" w:hAnsi="Times New Roman" w:cs="Times New Roman"/>
          <w:color w:val="FF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konkurso dalyvio vardas ir pavardė arba pavadinimas; II)</w:t>
      </w:r>
      <w:r w:rsidRPr="008245C3">
        <w:rPr>
          <w:rFonts w:ascii="Times New Roman" w:eastAsia="Times New Roman" w:hAnsi="Times New Roman" w:cs="Times New Roman"/>
          <w:color w:val="FF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Jei teikiama jungtinė paraiška, duomenis ant voko nurodo visi jungtinės paraiškos dalyviai; III) nuoroda, </w:t>
      </w:r>
      <w:r w:rsidRPr="008245C3">
        <w:rPr>
          <w:rFonts w:ascii="Times New Roman" w:eastAsia="Arial" w:hAnsi="Times New Roman" w:cs="Times New Roman"/>
          <w:color w:val="000000"/>
          <w:sz w:val="24"/>
          <w:szCs w:val="24"/>
          <w:lang w:val="lt-LT" w:eastAsia="lt-LT" w:bidi="lt-LT"/>
        </w:rPr>
        <w:t>kurias patalpas pažymėtas plane pageidauja išsinuomoti</w:t>
      </w:r>
      <w:r w:rsidRPr="008245C3">
        <w:rPr>
          <w:rFonts w:ascii="Arial" w:eastAsia="Arial" w:hAnsi="Arial" w:cs="Arial"/>
          <w:color w:val="000000"/>
          <w:sz w:val="24"/>
          <w:szCs w:val="24"/>
          <w:lang w:val="lt-LT" w:eastAsia="lt-LT" w:bidi="lt-LT"/>
        </w:rPr>
        <w:t xml:space="preserve">; </w:t>
      </w:r>
    </w:p>
    <w:p w14:paraId="0D50D474" w14:textId="77777777" w:rsidR="008245C3" w:rsidRPr="008245C3" w:rsidRDefault="008245C3" w:rsidP="008245C3">
      <w:pPr>
        <w:shd w:val="clear" w:color="auto" w:fill="FFFFFF"/>
        <w:spacing w:after="0" w:line="360" w:lineRule="atLeast"/>
        <w:ind w:firstLine="720"/>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t>Voke turi būti pateikta:</w:t>
      </w:r>
    </w:p>
    <w:p w14:paraId="70F317D1" w14:textId="77777777" w:rsidR="008245C3" w:rsidRPr="008245C3" w:rsidRDefault="008245C3" w:rsidP="008245C3">
      <w:pPr>
        <w:shd w:val="clear" w:color="auto" w:fill="FFFFFF"/>
        <w:spacing w:after="0" w:line="360" w:lineRule="atLeast"/>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t xml:space="preserve">            14.1. Patvirtintos formos paraiška, kurioje nurodoma konkurso dalyvio vardas, pavardė ir asmens kodas (fiziniams asmenims), įmonės pavadinimas ir kodas (juridiniams asmenims), adresas (buveinė), kontaktinis telefono numeris, banko pavadinimas ir adresas, sąskaitos numeris ir kodas;</w:t>
      </w:r>
    </w:p>
    <w:p w14:paraId="38E5972D" w14:textId="77777777" w:rsidR="008245C3" w:rsidRPr="008245C3" w:rsidRDefault="008245C3" w:rsidP="008245C3">
      <w:pPr>
        <w:shd w:val="clear" w:color="auto" w:fill="FFFFFF"/>
        <w:spacing w:after="0" w:line="360" w:lineRule="atLeast"/>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lastRenderedPageBreak/>
        <w:t xml:space="preserve">            14.2. </w:t>
      </w:r>
      <w:bookmarkStart w:id="9" w:name="_Hlk102375961"/>
      <w:r w:rsidRPr="008245C3">
        <w:rPr>
          <w:rFonts w:ascii="Times New Roman" w:eastAsia="Times New Roman" w:hAnsi="Times New Roman" w:cs="Times New Roman"/>
          <w:color w:val="212529"/>
          <w:sz w:val="24"/>
          <w:szCs w:val="24"/>
          <w:lang w:val="lt-LT"/>
        </w:rPr>
        <w:t>Norimos išsinuomoti patalpos, jų žymėjimas plane, norimų išsinuomoti patalpų bendras plotas be bendro naudojimo patalpų bei norimų išsinuomoti patalpų bendras plotas su bendro naudojimo patalpomis;</w:t>
      </w:r>
      <w:bookmarkEnd w:id="9"/>
    </w:p>
    <w:p w14:paraId="5AE562B3" w14:textId="77777777" w:rsidR="008245C3" w:rsidRPr="008245C3" w:rsidRDefault="008245C3" w:rsidP="008245C3">
      <w:pPr>
        <w:shd w:val="clear" w:color="auto" w:fill="FFFFFF"/>
        <w:spacing w:after="0" w:line="360" w:lineRule="atLeast"/>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t xml:space="preserve">            14.3. </w:t>
      </w:r>
      <w:bookmarkStart w:id="10" w:name="_Hlk102375974"/>
      <w:r w:rsidRPr="008245C3">
        <w:rPr>
          <w:rFonts w:ascii="Times New Roman" w:eastAsia="Times New Roman" w:hAnsi="Times New Roman" w:cs="Times New Roman"/>
          <w:color w:val="212529"/>
          <w:sz w:val="24"/>
          <w:szCs w:val="24"/>
          <w:lang w:val="lt-LT"/>
        </w:rPr>
        <w:t>Siūlomas konkretus nuompinigių dydis už 1 kv. m., bendras siūlomas nuompinigių dydis be bendro naudojimo patalpų, bei bendras siūlomas nuompinigių dydis su bendro naudojimo patalpomis;</w:t>
      </w:r>
      <w:bookmarkEnd w:id="10"/>
    </w:p>
    <w:p w14:paraId="2D086690" w14:textId="77777777" w:rsidR="008245C3" w:rsidRPr="008245C3" w:rsidRDefault="008245C3" w:rsidP="008245C3">
      <w:pPr>
        <w:shd w:val="clear" w:color="auto" w:fill="FFFFFF"/>
        <w:spacing w:after="0" w:line="360" w:lineRule="atLeast"/>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t xml:space="preserve">            14.4. Lietuvos Respublikos juridinių asmenų registro išplėstinio išrašo kopija ir juridinio asmens įstatų kopija, patvirtinta antspaudu (jeigu jis privalo turėti antspaudą) ir įgalioto atstovo parašu;</w:t>
      </w:r>
    </w:p>
    <w:p w14:paraId="36536D9E" w14:textId="77777777" w:rsidR="008245C3" w:rsidRPr="008245C3" w:rsidRDefault="008245C3" w:rsidP="008245C3">
      <w:pPr>
        <w:shd w:val="clear" w:color="auto" w:fill="FFFFFF"/>
        <w:spacing w:after="0" w:line="360" w:lineRule="atLeast"/>
        <w:jc w:val="both"/>
        <w:rPr>
          <w:rFonts w:ascii="Times New Roman" w:eastAsia="Times New Roman" w:hAnsi="Times New Roman" w:cs="Times New Roman"/>
          <w:color w:val="212529"/>
          <w:sz w:val="24"/>
          <w:szCs w:val="24"/>
          <w:lang w:val="lt-LT"/>
        </w:rPr>
      </w:pPr>
      <w:r w:rsidRPr="008245C3">
        <w:rPr>
          <w:rFonts w:ascii="Times New Roman" w:eastAsia="Times New Roman" w:hAnsi="Times New Roman" w:cs="Times New Roman"/>
          <w:color w:val="212529"/>
          <w:sz w:val="24"/>
          <w:szCs w:val="24"/>
          <w:lang w:val="lt-LT"/>
        </w:rPr>
        <w:t xml:space="preserve">            14.5. Apmokėjimo ar pavedimo kopija, kurioje pažymėta, kad konkurso dalyvis į nuomotojo skelbime nurodytą banko sąskaitą sumokėjo pradinį įnašą, lygų paskelbtam 3 mėnesių pradiniam nuompinigių dydžiui;</w:t>
      </w:r>
    </w:p>
    <w:p w14:paraId="39A10EEE"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14.6. Paaiškinimas, kokiam tikslui konkurso dalyvis naudos nuomojamą turtą;</w:t>
      </w:r>
    </w:p>
    <w:p w14:paraId="72C693B4" w14:textId="675C688B"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   14.7. Paraiška turi būti pasirašyta konkurso dalyvio ar jo įgalioto atstovo. Jei teikiama jungtinė paraiška, ją pasirašo visi jungtinės paraiškos dalyviai. Pridedama jungtinės veiklos sutartis;</w:t>
      </w:r>
    </w:p>
    <w:p w14:paraId="471D5906" w14:textId="5F237D87" w:rsidR="008245C3" w:rsidRPr="008245C3" w:rsidRDefault="008245C3" w:rsidP="008245C3">
      <w:pPr>
        <w:widowControl w:val="0"/>
        <w:numPr>
          <w:ilvl w:val="1"/>
          <w:numId w:val="2"/>
        </w:numPr>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 14.8. Dalyvio vokas su paraiška registruojamas Konkurso registravimo lape įrašant konkurso dalyvio registracijos eilės numerį, voko su paraiška gavimo datą ir laiką (minutės tikslumu), ant voko užrašomas konkurso dalyvio registracijos eilės numeris. Dalyvis supažindinamas su viešo nuomos konkurso organizavimo tvarka ir sąlygomis;</w:t>
      </w:r>
    </w:p>
    <w:p w14:paraId="4BED261A" w14:textId="77777777" w:rsidR="008245C3" w:rsidRPr="008245C3" w:rsidRDefault="008245C3" w:rsidP="008245C3">
      <w:pPr>
        <w:widowControl w:val="0"/>
        <w:numPr>
          <w:ilvl w:val="1"/>
          <w:numId w:val="2"/>
        </w:numPr>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14.9. Iki konkurso komisijos posėdžio Konkurso dalyvių vokai su paraiškomis neatplėšiami, kiti asmenys su duomenimis apie įregistruotus konkurso dalyvius nesupažindinami;</w:t>
      </w:r>
    </w:p>
    <w:p w14:paraId="63DB9500" w14:textId="77777777" w:rsidR="008245C3" w:rsidRPr="008245C3" w:rsidRDefault="008245C3" w:rsidP="008245C3">
      <w:pPr>
        <w:widowControl w:val="0"/>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14.10. Vokai su konkurso dalyvių paraiškomis atplėšiami 2022 m. gegužės 24 d. 10.00 val. Vytauto g. 33, Trakų m., Trakų rajono savivaldybės administracijoje, 202 kab. (Mažojoje posėdžių salėje).</w:t>
      </w:r>
    </w:p>
    <w:p w14:paraId="79F00DDE"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bookmarkStart w:id="11" w:name="bookmark4"/>
      <w:bookmarkEnd w:id="8"/>
      <w:r w:rsidRPr="008245C3">
        <w:rPr>
          <w:rFonts w:ascii="Times New Roman" w:eastAsia="Times New Roman" w:hAnsi="Times New Roman" w:cs="Times New Roman"/>
          <w:b/>
          <w:bCs/>
          <w:color w:val="000000"/>
          <w:sz w:val="24"/>
          <w:szCs w:val="24"/>
          <w:lang w:val="lt-LT" w:eastAsia="lt-LT" w:bidi="lt-LT"/>
        </w:rPr>
        <w:t>III. SKYRIUS</w:t>
      </w:r>
    </w:p>
    <w:p w14:paraId="0950FAEF"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VOKŲ SU KONKURSO DALYVIŲ PARAIŠKOMIS ATPLĖŠIMAS IR</w:t>
      </w:r>
      <w:bookmarkStart w:id="12" w:name="bookmark5"/>
      <w:bookmarkEnd w:id="11"/>
    </w:p>
    <w:p w14:paraId="02B74AEA"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VERTINIMAS</w:t>
      </w:r>
      <w:bookmarkEnd w:id="12"/>
    </w:p>
    <w:p w14:paraId="4CC1AD4D"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p>
    <w:p w14:paraId="3D2248F4" w14:textId="4F6E9658"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15. Iki Konkurso komisijos posėdžio pradžios, visi Konkurso komisijos nariai pasirašo </w:t>
      </w:r>
      <w:r w:rsidRPr="008245C3">
        <w:rPr>
          <w:rFonts w:ascii="Times New Roman" w:eastAsia="Times New Roman" w:hAnsi="Times New Roman" w:cs="Times New Roman"/>
          <w:sz w:val="24"/>
          <w:szCs w:val="24"/>
          <w:lang w:val="lt-LT" w:eastAsia="lt-LT" w:bidi="lt-LT"/>
        </w:rPr>
        <w:t>konfidencialumo pasižadėjimus ir nešališkumo deklaracijas</w:t>
      </w:r>
      <w:r w:rsidRPr="008245C3">
        <w:rPr>
          <w:rFonts w:ascii="Times New Roman" w:eastAsia="Times New Roman" w:hAnsi="Times New Roman" w:cs="Times New Roman"/>
          <w:color w:val="000000"/>
          <w:sz w:val="24"/>
          <w:szCs w:val="24"/>
          <w:lang w:val="lt-LT" w:eastAsia="lt-LT" w:bidi="lt-LT"/>
        </w:rPr>
        <w:t xml:space="preserve">.           </w:t>
      </w:r>
    </w:p>
    <w:p w14:paraId="67558B49" w14:textId="00F2D335"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   16. Dalyvauti turto nuomos konkurse turi teisę šio konkurso dalyviai arba jų įgalioti atstovai. Konkurso dalyviai arba jų įgalioti atstovai turi pateikti komisijai asmens dokumentus tapatybei nustatyti.  </w:t>
      </w:r>
    </w:p>
    <w:p w14:paraId="57CD56C5" w14:textId="0397FDDE"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w:t>
      </w:r>
      <w:r w:rsidR="00183367">
        <w:rPr>
          <w:rFonts w:ascii="Times New Roman" w:eastAsia="Times New Roman" w:hAnsi="Times New Roman" w:cs="Times New Roman"/>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 xml:space="preserve">  17. Komisijos pirmininkas leidžia atvykusiems konkurso dalyviams arba jų atstovams įsitikinti, kad vokai, kuriuose įdėtos paraiškos dalyvauti konkurse, nepažeisti. Garsiai perskaitoma ant kiekvieno voko nurodyta informacija. Komisija patikrina ar ant visų vokų užrašyti visi būtini duomenys nustatyti </w:t>
      </w:r>
      <w:r w:rsidRPr="008245C3">
        <w:rPr>
          <w:rFonts w:ascii="Times New Roman" w:eastAsia="Times New Roman" w:hAnsi="Times New Roman" w:cs="Times New Roman"/>
          <w:color w:val="000000"/>
          <w:sz w:val="24"/>
          <w:szCs w:val="24"/>
          <w:lang w:val="lt-LT" w:eastAsia="lt-LT" w:bidi="lt-LT"/>
        </w:rPr>
        <w:lastRenderedPageBreak/>
        <w:t xml:space="preserve">viešo nuomos konkurso sąlygose. </w:t>
      </w:r>
    </w:p>
    <w:p w14:paraId="7B86A8F1" w14:textId="77777777" w:rsidR="008245C3" w:rsidRPr="008245C3" w:rsidRDefault="008245C3" w:rsidP="008245C3">
      <w:pPr>
        <w:widowControl w:val="0"/>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18.  Komisija atplėšia vokus, nepažeisdamas užklijavimo juostos. Konkurso komisija</w:t>
      </w:r>
      <w:r w:rsidRPr="008245C3">
        <w:rPr>
          <w:rFonts w:ascii="Times New Roman" w:eastAsia="Times New Roman" w:hAnsi="Times New Roman" w:cs="Times New Roman"/>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atlieka gautų pasiūlymų vertinimą ir tikrina vokuose pateiktas paraiškas. Dalyvis, kurio paraiška neatitinka konkurso sąlygose nustatytų taisyklių netenka teisės dalyvauti konkurse, paraiška atmetama.  Komisijos pirmininkas skelbia konkurso dalyvių siūlomus nuompinigių dydžius. Paskelbti nuompinigių dydžiai ir juos pasiūlę konkurso dalyviai įrašomi protokole. Pirmuoju įrašomas konkurso dalyvis, pasiūlęs didžiausią nuompinigių sumą.</w:t>
      </w:r>
    </w:p>
    <w:p w14:paraId="780C1C89"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19. Turto nuomos konkursą laimi asmuo, paraiškoje nurodęs didžiausią nuompinigių sumą. Jeigu tokią pat sumą (didžiausią) pasiūlo keli dalyviai, laimėtoju pripažįstamas dalyvis, anksčiau įregistruotas turto nuomos konkurso voku registracijos lape. </w:t>
      </w:r>
    </w:p>
    <w:p w14:paraId="03AF9EB2"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20. Turto nuomos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 Konkurso dalyviai, neatvykę į konkursą, apie jo rezultatus informuojami raštu (jiems išsiunčiami pranešimai) per 3 darbo dienas nuo protokolo pasirašymo dienos.</w:t>
      </w:r>
    </w:p>
    <w:p w14:paraId="0367CDF0"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21. Jeigu dalyvauti turto nuomos konkurse nustatytąja tvarka užsiregistravo tik vienas konkurso dalyvis, pasiūlęs nuompinigių ne mažiau už nustatytą pradinį nuompinigių dydį, jis laikomas konkurso laimėtoju.</w:t>
      </w:r>
    </w:p>
    <w:p w14:paraId="4054174D"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22. Jeigu dalyvauti turto nuomos konkurse neužsiregistravo nė vienas dalyvis arba visi konkurso dalyviai pasiūlė nuompinigių mažiau už nustatytą pradinį nuompinigių dydį ir (ar) buvo pateikti ne visi šioje tvarkoje nurodyti dokumentai, konkursas skelbiamas neįvykusiu.</w:t>
      </w:r>
    </w:p>
    <w:p w14:paraId="750EB7C4"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23. Turto nuomos konkurso rezultatai įforminami protokolu, kurį pasirašo komisijos pirmininkas ir komisijos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nuasmenintu protokolu.</w:t>
      </w:r>
    </w:p>
    <w:p w14:paraId="50ACCF64"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24. Pradinis turto nuomos konkurso laimėtojo įnašas įskaitomas į nuompinigius. Kitiems konkurso dalyviams pradinis įnašas per 5 darbo dienas grąžinamas į jų nurodytą sąskaitą banke. Jeigu konkurso dalyvis, pripažintas laimėtoju, per šios tvarkos nustatytą terminą nesudaro nuomos sutarties, pradinis įnašas jam negrąžinamas.</w:t>
      </w:r>
    </w:p>
    <w:p w14:paraId="109D0C78"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lastRenderedPageBreak/>
        <w:t xml:space="preserve">        25. Savivaldybės turto valdytojas arba jo įgaliotas asmuo ir turto nuomos konkurso laimėtojas arba jo atstovas ne anksčiau kaip per 5 darbo dienas ir ne vėliau kaip per 10 darbo dienų nuo protokolo pasirašymo dienos pasirašo nuomos sutartį. Ji sudaroma vadovaujantis Lietuvos Respublikos civiliniu kodeksu ir laikantis Trakų rajono savivaldybės tarybos 2021 m. gegužės 27  d. sprendimu Nr. S1E-96 „Dėl Trakų rajono savivaldybės ir valstybės turto valdymo, naudojimo ir disponavimo juo tvarkos aprašo patvirtinimo“ 5 priedo patvirtinta Trakų rajono savivaldybės ilgalaikio materialiojo turto nuomos sutarties formos pavyzdžio. </w:t>
      </w:r>
    </w:p>
    <w:p w14:paraId="73F4029A"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26. Jeigu turto nuomos konkurso laimėtojas arba jo atstovas neatvyko pasirašyti nuomos sutarties per 10 darbo dienų nuo protokolo pasirašymo dienos, konkurso rezultatai komisijos sprendimu anuliuojami ir konkursas laikomas neįvykusiu.</w:t>
      </w:r>
    </w:p>
    <w:p w14:paraId="7314B1D2"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27. Pasirašius turto nuomos sutartį, turto nuomos komisijos atstovas (-ai) privalo ne vėliau kaip per 10 kalendorinių dienų perduoti turto nuomos konkurso laimėtojui arba jo atstovui nuomojamą turtą pagal Savivaldybės ilgalaikio materialiojo turto perdavimo ir priėmimo aktą. </w:t>
      </w:r>
    </w:p>
    <w:p w14:paraId="7BF6CA6F"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212529"/>
          <w:sz w:val="24"/>
          <w:szCs w:val="24"/>
          <w:shd w:val="clear" w:color="auto" w:fill="FFFFFF"/>
          <w:lang w:val="lt-LT" w:eastAsia="lt-LT" w:bidi="lt-LT"/>
        </w:rPr>
        <w:t xml:space="preserve">      28. Nuomininkas, sudaręs turto nuomos sutartį, privalo per 15 kalendorinių dienų nuo sutarties pasirašymo dienos nuomos sutartį įregistruoti valstybės įmonėje Registrų centre ir raštu kreiptis į Nacionalinės žemės tarnybos prie Žemės ūkio ministerijos Trakų skyrių dėl žemės sklypo, priskirto nuomojamam turtui (tik nekilnojamam registruotinam), nuomos sutarties sudarymo, o sudaręs tokią sutartį, jos kopiją pateikti Trakų rajono savivaldybės administracijos skyriui, koordinuojančiam turto valdymo, naudojimo ir disponavimo klausimus. </w:t>
      </w:r>
    </w:p>
    <w:p w14:paraId="45C0FBFC"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29. Nuomininkui draudžiama išpirkti nuomojamą ilgalaikį materialųjį turtą. Jis gali dalyvauti privatizuojant šį turtą Lietuvos Respublikos valstybės ir savivaldybių turto privatizavimo įstatymo nustatyta tvarka.</w:t>
      </w:r>
    </w:p>
    <w:p w14:paraId="178FCF89"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30. Nuomos konkurso dalyviai konkurso rezultatus gali apskųsti Lietuvos Respublikos administracinių bylų teisenos įstatymo arba Civilinio proceso kodekso nustatyta tvarka.</w:t>
      </w:r>
    </w:p>
    <w:p w14:paraId="03197E36"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p>
    <w:p w14:paraId="040B7D04"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IV SKYRIUS</w:t>
      </w:r>
    </w:p>
    <w:p w14:paraId="47C7BA0D"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NUOMOS SĄLYGOS</w:t>
      </w:r>
    </w:p>
    <w:p w14:paraId="54396D03"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p>
    <w:p w14:paraId="3A17F703"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31.</w:t>
      </w:r>
      <w:r w:rsidRPr="008245C3">
        <w:rPr>
          <w:rFonts w:ascii="Times New Roman" w:eastAsia="Times New Roman" w:hAnsi="Times New Roman" w:cs="Times New Roman"/>
          <w:b/>
          <w:bCs/>
          <w:color w:val="000000"/>
          <w:sz w:val="24"/>
          <w:szCs w:val="24"/>
          <w:lang w:val="lt-LT" w:eastAsia="lt-LT" w:bidi="lt-LT"/>
        </w:rPr>
        <w:t xml:space="preserve"> </w:t>
      </w:r>
      <w:r w:rsidRPr="008245C3">
        <w:rPr>
          <w:rFonts w:ascii="Times New Roman" w:eastAsia="Times New Roman" w:hAnsi="Times New Roman" w:cs="Times New Roman"/>
          <w:color w:val="000000"/>
          <w:sz w:val="24"/>
          <w:szCs w:val="24"/>
          <w:lang w:val="lt-LT" w:eastAsia="lt-LT" w:bidi="lt-LT"/>
        </w:rPr>
        <w:t>Visais atvejais Nuomos objekte draudžiama sandėliuoti sprogias, naftos, pavojingas chemines medžiagas, ir bet kokias medžiagas, kurios gali daryti įtaką ar pakenkti žmogaus sveikatai ir aplinkai taip pat - sprogmenis bei pirotechniką.</w:t>
      </w:r>
    </w:p>
    <w:p w14:paraId="446C0FA6"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lastRenderedPageBreak/>
        <w:t xml:space="preserve">      32. Nuomininko Nuomos objekte vykdoma veikla negali prieštarauti LR teisės aktų reikalavimams.</w:t>
      </w:r>
    </w:p>
    <w:p w14:paraId="00A119D1"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33. Nuomos objektas yra išnuomojamas esamos būklės ir Nuomos objekto pagerinimus/ pritaikymus/ pertvarkymus pagal savo veiklos poreikius bei Nuomos objekto kapitalinio remonto /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3F68177B"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34. Nuomininkas privalės visą Nuomos terminą savo sąskaita ir rizika tinkamai atlikti Nuomos objekto paprastąjį remontą. Prieš atlikdamas Nuomos objekto paprastojo remonto darbus Nuomininkas turės gauti rašytinį Nuomotojo sutikimą. Paprastasis remontas suprantamas taip, kaip nurodyta STR 1.01.08:2002 „Statinio statybos rūšys".</w:t>
      </w:r>
    </w:p>
    <w:p w14:paraId="17599823"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35. Nuomininko lėšos, panaudotos šių Nuomos sąlygų 33 p. ir 34 p. nurodytiems darbams atlikti, į Nuomos mokestį neįskaitomos ir Nuomininkas neturės teisės į šių išlaidų atlyginimą. Nuomininkui, pagerinusiam savivaldybės turtą, išlaidos taip pat nebus atlyginamos. Tuo atveju, jeigu Nuomos objekto pagerinimus/ pritaikymus/ pertvarkymus pagal savo veiklos poreikius bei Nuomos objekto kapitalinio remonto / rekonstravimo darbus bus 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632E3C79"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36. 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7FD2CBEA"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37. 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bus atsakingas </w:t>
      </w:r>
      <w:r w:rsidRPr="008245C3">
        <w:rPr>
          <w:rFonts w:ascii="Times New Roman" w:eastAsia="Times New Roman" w:hAnsi="Times New Roman" w:cs="Times New Roman"/>
          <w:color w:val="000000"/>
          <w:sz w:val="24"/>
          <w:szCs w:val="24"/>
          <w:lang w:val="lt-LT" w:eastAsia="lt-LT" w:bidi="lt-LT"/>
        </w:rPr>
        <w:lastRenderedPageBreak/>
        <w:t>Nuomininkas.</w:t>
      </w:r>
    </w:p>
    <w:p w14:paraId="54E5C7AB"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38. 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 perduotas Nuomininkui perdavimo metu, atsižvelgiant į natūralų nusidėvėjimą ir atliktus suderintus su Nuomotoju Turto pagerinimus/pertvarkymus, jei Sutarties vykdymo metu raštu nebus susitarta kitaip.</w:t>
      </w:r>
    </w:p>
    <w:p w14:paraId="0E29C81C"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39. Nuomininkas neturės teisės subnuomoti Nuomos objektą (ar jo dalį) ar suteikti tretiesiems asmenims kokias nors kitas teises naudotis Nuomos objektu (ar jo dalimi). </w:t>
      </w:r>
    </w:p>
    <w:p w14:paraId="73EE9D9B"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40. 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4212F6F"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41. Nuomininkas privalės visą Sutarties galiojimo laikotarpį sudaryti Nuomotojui sąlygas tikrinti Nuomos objekto būklę bei leisti ir netrukdyti Nuomotojui aprodyti Nuomos objektą būsimam naudotojui, nuomininkui ar įgijėjui.</w:t>
      </w:r>
    </w:p>
    <w:p w14:paraId="28256CFF"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42. Nuomininkas, be Nuomos mokesčio, kas mėnesį apmokės:</w:t>
      </w:r>
    </w:p>
    <w:p w14:paraId="3ED34AE7"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42.1. Komunalinius mokesčius;</w:t>
      </w:r>
    </w:p>
    <w:p w14:paraId="4AED58B5"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42.2. Eksploatavimo išlaidas;</w:t>
      </w:r>
    </w:p>
    <w:p w14:paraId="0E70FAF6"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42.3. Nuomos objekto draudimo ir Nuomotojo/Nuomininko civilinės atsakomybės susijusios su Nuomos objekto valdymu ir priežiūra (išskyrus Nuomininko vykdomą veiklą Nuomos objekte) draudimo išlaidas; Nuomotojas įsipareigoja užtikrinti, kad visą Sutarties galiojimo laikotarpį, pagal Nuomotojo ir draudimo įmonės sudarytos draudimo sutarties sąlygas būtų apdraustas Nuomos objektas ir (ar) su Nuomos objekto valdymu ir priežiūra (išskyrus Nuomininko vykdomą veiklą Nuomos objekte) susijusi civilinė atsakomybė. Atitinkamos draudimo išlaidos yra įtraukiamos į eksploatavimo išlaidas.</w:t>
      </w:r>
    </w:p>
    <w:p w14:paraId="1F5875BA"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43. Nuomininkas privalės mokėti Nuomos mokestį pagal Nuomotojo pateiktą sąskaitą. Kitus mokesčius susijusius su Nuomos objekto naudojimu - Sutartyje nustatytomis sąlygomis ir terminais.</w:t>
      </w:r>
    </w:p>
    <w:p w14:paraId="1FA9298E"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44. 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 Delspinigių sumokėjimas neatleidžia Nuomininko nuo pagrindinės prievolės įvykdymo.</w:t>
      </w:r>
    </w:p>
    <w:p w14:paraId="37ABDCEA"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lastRenderedPageBreak/>
        <w:t xml:space="preserve">      45. Sutarties sąlygos Sutarties galiojimo laikotarpiu galės būti keičiamos Sutartyje nustatyta tvarka.</w:t>
      </w:r>
    </w:p>
    <w:p w14:paraId="5746DCEA"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V SKYRIUS</w:t>
      </w:r>
    </w:p>
    <w:p w14:paraId="5495EA07"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r w:rsidRPr="008245C3">
        <w:rPr>
          <w:rFonts w:ascii="Times New Roman" w:eastAsia="Times New Roman" w:hAnsi="Times New Roman" w:cs="Times New Roman"/>
          <w:b/>
          <w:bCs/>
          <w:color w:val="000000"/>
          <w:sz w:val="24"/>
          <w:szCs w:val="24"/>
          <w:lang w:val="lt-LT" w:eastAsia="lt-LT" w:bidi="lt-LT"/>
        </w:rPr>
        <w:t>ASMENS DUOMENŲ APSAUGA</w:t>
      </w:r>
    </w:p>
    <w:p w14:paraId="163FF366" w14:textId="77777777" w:rsidR="008245C3" w:rsidRPr="008245C3" w:rsidRDefault="008245C3" w:rsidP="008245C3">
      <w:pPr>
        <w:widowControl w:val="0"/>
        <w:shd w:val="clear" w:color="auto" w:fill="FFFFFF"/>
        <w:tabs>
          <w:tab w:val="left" w:pos="1114"/>
        </w:tabs>
        <w:spacing w:after="0" w:line="360" w:lineRule="auto"/>
        <w:jc w:val="center"/>
        <w:rPr>
          <w:rFonts w:ascii="Times New Roman" w:eastAsia="Times New Roman" w:hAnsi="Times New Roman" w:cs="Times New Roman"/>
          <w:b/>
          <w:bCs/>
          <w:color w:val="000000"/>
          <w:sz w:val="24"/>
          <w:szCs w:val="24"/>
          <w:lang w:val="lt-LT" w:eastAsia="lt-LT" w:bidi="lt-LT"/>
        </w:rPr>
      </w:pPr>
    </w:p>
    <w:p w14:paraId="2E695644"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46. Nuomotojo darbuotojai, įgalioti vykdyti valstybės turto nuomos konkursus bei, jų pagrindu, sudaryti ir vykyti valstybės turto nuomos sutartis, tvarko Konkurso Dalyvių ir/arba nuomos konkurso dalyvius atstovaujančių darbuotojų ar kitų jų įgaliotų asmenų asmens duomenis Konkurso vykdymo bei nuomos sutarčių sudarymo ir vykdymo tikslu. </w:t>
      </w:r>
    </w:p>
    <w:p w14:paraId="1A1F29C0"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47. Tvarkomi yra tie asmens duomenys, kuriuos Konkurso Dalyviai (fiziniai asmenys) / Konkurso Dalyvių (juridinių asmenų) darbuotojai ar kiti įgalioti asmenys Nuomotojui pateikia Konkurso metu ir/ar nuomos sutarties sudarymo bei vykdymo metu (vardas ir pavardė, asmens tapatybę patvirtinančio dokumento (Lietuvos Respublikos piliečio paso ir (arba) asmens tapatybės kortelės) numeris, išdavimo data, galiojimo data, asmens kodas, gimimo data, gyvenamosios vietos adresas, elektroninio pašto adresas, telefono ryšio numeris). Šių duomenų tvarkymo pagrindas – viešųjų funkcijų vykdymas nuomos konkursų vykdymo metu (BDAR 6 str. 1 d. e p.) ir, po nuomos sutarties pasirašymo, - sutarties vykdymas (BDAR 6 str. 1 d. b p.).</w:t>
      </w:r>
    </w:p>
    <w:p w14:paraId="38916352" w14:textId="77777777" w:rsidR="008245C3" w:rsidRPr="008245C3" w:rsidRDefault="008245C3" w:rsidP="008245C3">
      <w:pPr>
        <w:widowControl w:val="0"/>
        <w:shd w:val="clear" w:color="auto" w:fill="FFFFFF"/>
        <w:tabs>
          <w:tab w:val="left" w:pos="1114"/>
        </w:tabs>
        <w:spacing w:after="0" w:line="360" w:lineRule="auto"/>
        <w:jc w:val="both"/>
        <w:rPr>
          <w:rFonts w:ascii="Times New Roman" w:eastAsia="Times New Roman" w:hAnsi="Times New Roman" w:cs="Times New Roman"/>
          <w:color w:val="000000"/>
          <w:sz w:val="24"/>
          <w:szCs w:val="24"/>
          <w:lang w:val="lt-LT" w:eastAsia="lt-LT" w:bidi="lt-LT"/>
        </w:rPr>
      </w:pPr>
      <w:r w:rsidRPr="008245C3">
        <w:rPr>
          <w:rFonts w:ascii="Times New Roman" w:eastAsia="Times New Roman" w:hAnsi="Times New Roman" w:cs="Times New Roman"/>
          <w:color w:val="000000"/>
          <w:sz w:val="24"/>
          <w:szCs w:val="24"/>
          <w:lang w:val="lt-LT" w:eastAsia="lt-LT" w:bidi="lt-LT"/>
        </w:rPr>
        <w:t xml:space="preserve">     48. Dalyvis (fizinis asmuo) šiomis sąlygomis yra informuojamas, jog, sudarius nuomos sutartį, šios sutarties įvykdymo tikslu, remiantis Bendrojo duomenų apsaugos reglamento 6 str. 1 d. b) punktu, Nuomotojas Paraiškoje ir/ar sutartyje nurodytus nuomininko, laimėjusio Konkursą, asmens duomenis (vardas, pavardė, asmens kodas, gyvenamosios vietos adresas, telefono numeris ir el. pašto adresas) bei sutarties sudarymo data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6B394E74" w14:textId="77777777" w:rsidR="00221CD7" w:rsidRDefault="00221CD7"/>
    <w:sectPr w:rsidR="00221CD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781"/>
    <w:multiLevelType w:val="hybridMultilevel"/>
    <w:tmpl w:val="56AA1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B6550"/>
    <w:multiLevelType w:val="multilevel"/>
    <w:tmpl w:val="18889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16cid:durableId="1016810625">
    <w:abstractNumId w:val="0"/>
  </w:num>
  <w:num w:numId="2" w16cid:durableId="115267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24"/>
    <w:rsid w:val="0009448E"/>
    <w:rsid w:val="00183367"/>
    <w:rsid w:val="00221CD7"/>
    <w:rsid w:val="00331DA8"/>
    <w:rsid w:val="005C36EF"/>
    <w:rsid w:val="008245C3"/>
    <w:rsid w:val="0083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C3EA"/>
  <w15:chartTrackingRefBased/>
  <w15:docId w15:val="{40C0C092-82F6-48B9-BDFB-FBB3EE95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serzintiene@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serzintiene@trakai.lt" TargetMode="External"/><Relationship Id="rId5" Type="http://schemas.openxmlformats.org/officeDocument/2006/relationships/hyperlink" Target="http://www.trak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3406</Words>
  <Characters>19415</Characters>
  <Application>Microsoft Office Word</Application>
  <DocSecurity>0</DocSecurity>
  <Lines>161</Lines>
  <Paragraphs>45</Paragraphs>
  <ScaleCrop>false</ScaleCrop>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Seržintienė</dc:creator>
  <cp:keywords/>
  <dc:description/>
  <cp:lastModifiedBy>Laura Seržintienė</cp:lastModifiedBy>
  <cp:revision>6</cp:revision>
  <dcterms:created xsi:type="dcterms:W3CDTF">2022-05-02T10:14:00Z</dcterms:created>
  <dcterms:modified xsi:type="dcterms:W3CDTF">2022-05-03T07:14:00Z</dcterms:modified>
</cp:coreProperties>
</file>