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AD48" w14:textId="77777777" w:rsidR="00926293" w:rsidRPr="00926293" w:rsidRDefault="00926293" w:rsidP="00926293">
      <w:pPr>
        <w:ind w:hanging="567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144"/>
          <w:szCs w:val="144"/>
        </w:rPr>
      </w:pPr>
      <w:r w:rsidRPr="00926293">
        <w:rPr>
          <w:rFonts w:asciiTheme="minorHAnsi" w:hAnsiTheme="minorHAnsi" w:cstheme="minorHAnsi"/>
          <w:b/>
          <w:bCs/>
          <w:noProof/>
          <w:color w:val="2F5496" w:themeColor="accent1" w:themeShade="BF"/>
          <w:sz w:val="144"/>
          <w:szCs w:val="144"/>
        </w:rPr>
        <w:drawing>
          <wp:anchor distT="0" distB="0" distL="114300" distR="114300" simplePos="0" relativeHeight="251659264" behindDoc="0" locked="0" layoutInCell="1" allowOverlap="1" wp14:anchorId="1EACCECC" wp14:editId="53E16DDD">
            <wp:simplePos x="0" y="0"/>
            <wp:positionH relativeFrom="margin">
              <wp:posOffset>-410210</wp:posOffset>
            </wp:positionH>
            <wp:positionV relativeFrom="paragraph">
              <wp:posOffset>0</wp:posOffset>
            </wp:positionV>
            <wp:extent cx="1968500" cy="1207135"/>
            <wp:effectExtent l="0" t="0" r="0" b="0"/>
            <wp:wrapSquare wrapText="bothSides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293">
        <w:rPr>
          <w:rFonts w:asciiTheme="minorHAnsi" w:hAnsiTheme="minorHAnsi" w:cstheme="minorHAnsi"/>
          <w:b/>
          <w:bCs/>
          <w:color w:val="2F5496" w:themeColor="accent1" w:themeShade="BF"/>
          <w:sz w:val="144"/>
          <w:szCs w:val="144"/>
        </w:rPr>
        <w:t>MOKYMAI</w:t>
      </w:r>
    </w:p>
    <w:p w14:paraId="6A5CC6AC" w14:textId="77777777" w:rsidR="00926293" w:rsidRDefault="00926293" w:rsidP="00926293">
      <w:pPr>
        <w:jc w:val="center"/>
        <w:rPr>
          <w:rFonts w:asciiTheme="minorHAnsi" w:eastAsiaTheme="minorHAnsi" w:hAnsiTheme="minorHAnsi" w:cstheme="minorHAnsi"/>
          <w:color w:val="2E74B5" w:themeColor="accent5" w:themeShade="BF"/>
          <w:sz w:val="32"/>
          <w:szCs w:val="32"/>
        </w:rPr>
      </w:pPr>
    </w:p>
    <w:p w14:paraId="5A0E68F4" w14:textId="3528815D" w:rsidR="009B7DBD" w:rsidRPr="00A70A2B" w:rsidRDefault="00A70A2B" w:rsidP="00A70A2B">
      <w:pPr>
        <w:ind w:hanging="284"/>
        <w:jc w:val="center"/>
        <w:rPr>
          <w:rFonts w:asciiTheme="minorHAnsi" w:hAnsiTheme="minorHAnsi" w:cstheme="minorHAnsi"/>
          <w:color w:val="2F5496" w:themeColor="accent1" w:themeShade="BF"/>
          <w:sz w:val="56"/>
          <w:szCs w:val="56"/>
        </w:rPr>
      </w:pPr>
      <w:r w:rsidRPr="00A70A2B">
        <w:rPr>
          <w:rFonts w:asciiTheme="minorHAnsi" w:hAnsiTheme="minorHAnsi" w:cstheme="minorHAnsi"/>
          <w:color w:val="2F5496" w:themeColor="accent1" w:themeShade="BF"/>
          <w:sz w:val="56"/>
          <w:szCs w:val="56"/>
        </w:rPr>
        <w:t xml:space="preserve">ASMENS DUOMENŲ APSAUGA DARBO SANTYKIŲ KONTEKSTE </w:t>
      </w:r>
    </w:p>
    <w:p w14:paraId="2E218F99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588EAD3C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926293"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14:paraId="7498A9AA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FB1DAEB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05281C1A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6ECAC3CB" w14:textId="77777777" w:rsidR="00926293" w:rsidRPr="00926293" w:rsidRDefault="00926293" w:rsidP="00926293">
      <w:pPr>
        <w:rPr>
          <w:rFonts w:asciiTheme="minorHAnsi" w:hAnsiTheme="minorHAnsi" w:cstheme="minorHAnsi"/>
          <w:snapToGrid w:val="0"/>
          <w:color w:val="00206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14:paraId="185F31E3" w14:textId="4E1C9830" w:rsidR="00926293" w:rsidRPr="00A70A2B" w:rsidRDefault="00A70A2B" w:rsidP="00926293">
      <w:pPr>
        <w:ind w:hanging="284"/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52"/>
          <w:szCs w:val="52"/>
        </w:rPr>
      </w:pPr>
      <w:r w:rsidRPr="00A70A2B">
        <w:rPr>
          <w:rFonts w:asciiTheme="minorHAnsi" w:hAnsiTheme="minorHAnsi" w:cstheme="minorHAnsi"/>
          <w:b/>
          <w:bCs/>
          <w:color w:val="2F5496" w:themeColor="accent1" w:themeShade="BF"/>
          <w:sz w:val="52"/>
          <w:szCs w:val="52"/>
        </w:rPr>
        <w:t>Programa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8486"/>
      </w:tblGrid>
      <w:tr w:rsidR="00505B24" w:rsidRPr="00926293" w14:paraId="2E732132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FAE61FC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9:45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BC9D92" w14:textId="3C9980D5" w:rsidR="00505B24" w:rsidRDefault="003B10AB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3B10A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Prisijungimas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 xml:space="preserve"> </w:t>
            </w:r>
            <w:r w:rsidR="00B15B56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prie mokymų platformos</w:t>
            </w:r>
          </w:p>
          <w:p w14:paraId="619C9B3C" w14:textId="77777777" w:rsidR="00505B24" w:rsidRDefault="00B15B56" w:rsidP="003B10A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Bendra dalyvių nuotrauka registracijos patvirtinimui</w:t>
            </w:r>
          </w:p>
          <w:p w14:paraId="6FF1E88B" w14:textId="0DD28DF5" w:rsidR="003B10AB" w:rsidRPr="00926293" w:rsidRDefault="003B10AB" w:rsidP="003B10A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</w:tr>
      <w:tr w:rsidR="00505B24" w:rsidRPr="00926293" w14:paraId="25B98C2E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0B76EDBB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10:00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6C8AD927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Darbuotojų asmens duomenų tvarkymo bendrieji aspektai</w:t>
            </w:r>
          </w:p>
        </w:tc>
      </w:tr>
      <w:tr w:rsidR="00505B24" w:rsidRPr="00926293" w14:paraId="410E5A23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6AA491E6" w14:textId="77777777" w:rsidR="00505B24" w:rsidRPr="00926293" w:rsidRDefault="00505B24" w:rsidP="009262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467E0CA1" w14:textId="77777777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 asmens duomenų tvarkymo teisiniai pagrindai </w:t>
            </w:r>
          </w:p>
          <w:p w14:paraId="6CB761CA" w14:textId="77777777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 asmens duomenų tvarkymo specifika įdarbinimo procese </w:t>
            </w:r>
          </w:p>
          <w:p w14:paraId="522F7266" w14:textId="77777777" w:rsidR="00505B24" w:rsidRPr="00926293" w:rsidRDefault="00505B24" w:rsidP="00926293">
            <w:pPr>
              <w:pStyle w:val="Sraopastraipa"/>
              <w:ind w:left="0"/>
              <w:jc w:val="both"/>
              <w:rPr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 asmens duomenų tvarkymas pasibaigus darbo santykiams </w:t>
            </w:r>
          </w:p>
          <w:p w14:paraId="0954EC80" w14:textId="77777777" w:rsidR="00505B24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Su asmens duomenų apsauga darbo santykiuose susiję dokumentai ir asmens bylų formavimas </w:t>
            </w:r>
          </w:p>
          <w:p w14:paraId="0144A22D" w14:textId="50A5F280" w:rsidR="00505B24" w:rsidRPr="00926293" w:rsidRDefault="00505B24" w:rsidP="00926293">
            <w:pPr>
              <w:pStyle w:val="Sraopastraipa"/>
              <w:ind w:left="0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505B24" w:rsidRPr="00926293" w14:paraId="037813B7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FEE91F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11:30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3DB72A4" w14:textId="77777777" w:rsidR="00490FDB" w:rsidRDefault="00490FDB" w:rsidP="00490FD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P</w:t>
            </w: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ertrauka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 xml:space="preserve"> </w:t>
            </w:r>
          </w:p>
          <w:p w14:paraId="214231AA" w14:textId="7727CFF8" w:rsidR="00490FDB" w:rsidRPr="00926293" w:rsidRDefault="00490FDB" w:rsidP="00490FD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</w:tr>
      <w:tr w:rsidR="00505B24" w:rsidRPr="00926293" w14:paraId="0E13C725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770EF4CE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12:30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13D283B7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Darbuotojų veiklos stebėsena ir kontrolė</w:t>
            </w:r>
          </w:p>
        </w:tc>
      </w:tr>
      <w:tr w:rsidR="00505B24" w:rsidRPr="00926293" w14:paraId="1BEB449F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46966C9F" w14:textId="77777777" w:rsidR="00505B24" w:rsidRPr="00926293" w:rsidRDefault="00505B24" w:rsidP="00926293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13D1E230" w14:textId="78474128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 veiklos stebėsenos ir (ar) kontrolės priemonių taikymo bendrieji aspektai </w:t>
            </w:r>
          </w:p>
          <w:p w14:paraId="75DEF76B" w14:textId="77777777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Darbuotojo darbo vietos stebėjimas </w:t>
            </w:r>
          </w:p>
          <w:p w14:paraId="05C6B59E" w14:textId="77777777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Darbuotojo darbo vietos kontrolė </w:t>
            </w:r>
          </w:p>
          <w:p w14:paraId="48E5CAB6" w14:textId="77777777" w:rsidR="00505B24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>Vaizdo stebėjimas darbo vietoje</w:t>
            </w:r>
          </w:p>
          <w:p w14:paraId="23C371A3" w14:textId="1A018F5E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</w:p>
        </w:tc>
      </w:tr>
      <w:tr w:rsidR="00505B24" w:rsidRPr="00926293" w14:paraId="1D98421E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E70AC64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14:00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51F094" w14:textId="77777777" w:rsidR="00415EFA" w:rsidRDefault="00490FDB" w:rsidP="00490FD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P</w:t>
            </w:r>
            <w:r w:rsidR="00505B24"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ertrauka</w:t>
            </w:r>
            <w:r w:rsidR="009B7DBD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 xml:space="preserve"> </w:t>
            </w:r>
          </w:p>
          <w:p w14:paraId="0392461C" w14:textId="2AE0EF88" w:rsidR="00490FDB" w:rsidRPr="00926293" w:rsidRDefault="00490FDB" w:rsidP="00490FDB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</w:tr>
      <w:tr w:rsidR="00505B24" w:rsidRPr="00926293" w14:paraId="5C1666BF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62ACFDCB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14:15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21913E79" w14:textId="77777777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Darbuotojų teisių įgyvendinimas ir kiti darbuotojų asmens duomenų tvarkymo aspektai</w:t>
            </w:r>
          </w:p>
        </w:tc>
      </w:tr>
      <w:tr w:rsidR="00505B24" w:rsidRPr="00926293" w14:paraId="4EA278B4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133CBF85" w14:textId="77777777" w:rsidR="00505B24" w:rsidRPr="00926293" w:rsidRDefault="00505B24" w:rsidP="00926293">
            <w:pPr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0F9"/>
          </w:tcPr>
          <w:p w14:paraId="1C8C0B63" w14:textId="77777777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Darbuotojų, kaip duomenų subjektų, teisių įgyvendinimas </w:t>
            </w:r>
          </w:p>
          <w:p w14:paraId="439DA60A" w14:textId="77777777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Darbuotojų asmens duomenų teikimas duomenų gavėjams </w:t>
            </w:r>
          </w:p>
          <w:p w14:paraId="11F795A4" w14:textId="054583E7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>Visuomenės informavimas, asmens duomenų tvarkymas istoriniais tikslais (nuotraukos)</w:t>
            </w:r>
            <w:r w:rsidR="00EA2D3F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>,</w:t>
            </w: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 vidinė komunikacija </w:t>
            </w:r>
          </w:p>
          <w:p w14:paraId="058D89F3" w14:textId="77777777" w:rsidR="00505B24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color w:val="002060"/>
                <w:sz w:val="22"/>
                <w:szCs w:val="22"/>
                <w:lang w:val="lt-LT"/>
              </w:rPr>
              <w:t xml:space="preserve">Kiti darbo santykiuose aktualūs aspektai </w:t>
            </w:r>
          </w:p>
          <w:p w14:paraId="12BBEDE7" w14:textId="329E7F7C" w:rsidR="00505B24" w:rsidRPr="00926293" w:rsidRDefault="00505B24" w:rsidP="00926293">
            <w:pPr>
              <w:pStyle w:val="Sraopastraipa"/>
              <w:ind w:left="0"/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</w:tr>
      <w:tr w:rsidR="00505B24" w:rsidRPr="00926293" w14:paraId="14DC7DA3" w14:textId="77777777" w:rsidTr="00505B2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CCAA84B" w14:textId="77777777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15:45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E0AF63" w14:textId="77777777" w:rsidR="00505B24" w:rsidRDefault="00505B24" w:rsidP="00926293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  <w:r w:rsidRPr="00926293"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  <w:t>Pabaiga</w:t>
            </w:r>
          </w:p>
          <w:p w14:paraId="25A70E4E" w14:textId="35792080" w:rsidR="00505B24" w:rsidRPr="00926293" w:rsidRDefault="00505B24" w:rsidP="00926293">
            <w:pPr>
              <w:jc w:val="both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lt-LT"/>
              </w:rPr>
            </w:pPr>
          </w:p>
        </w:tc>
      </w:tr>
    </w:tbl>
    <w:p w14:paraId="4AED21DB" w14:textId="440C6BC4" w:rsidR="004D7A20" w:rsidRPr="00926293" w:rsidRDefault="00926293" w:rsidP="00926293">
      <w:pPr>
        <w:rPr>
          <w:sz w:val="22"/>
          <w:szCs w:val="22"/>
        </w:rPr>
      </w:pPr>
      <w:r w:rsidRPr="00926293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5BCCE8C" wp14:editId="2F42E89B">
            <wp:simplePos x="0" y="0"/>
            <wp:positionH relativeFrom="margin">
              <wp:align>right</wp:align>
            </wp:positionH>
            <wp:positionV relativeFrom="paragraph">
              <wp:posOffset>657225</wp:posOffset>
            </wp:positionV>
            <wp:extent cx="5972175" cy="762000"/>
            <wp:effectExtent l="0" t="0" r="9525" b="0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A20" w:rsidRPr="00926293" w:rsidSect="00926293">
      <w:pgSz w:w="12240" w:h="15840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B6F"/>
    <w:multiLevelType w:val="hybridMultilevel"/>
    <w:tmpl w:val="AE5EBC0A"/>
    <w:lvl w:ilvl="0" w:tplc="D61443DC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7ABA"/>
    <w:multiLevelType w:val="hybridMultilevel"/>
    <w:tmpl w:val="C3DA30D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B7DF2"/>
    <w:multiLevelType w:val="hybridMultilevel"/>
    <w:tmpl w:val="A860023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432992">
    <w:abstractNumId w:val="2"/>
  </w:num>
  <w:num w:numId="2" w16cid:durableId="459761784">
    <w:abstractNumId w:val="1"/>
  </w:num>
  <w:num w:numId="3" w16cid:durableId="146246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2"/>
    <w:rsid w:val="001B09F5"/>
    <w:rsid w:val="00384802"/>
    <w:rsid w:val="003B10AB"/>
    <w:rsid w:val="00415EFA"/>
    <w:rsid w:val="00490FDB"/>
    <w:rsid w:val="004D7A20"/>
    <w:rsid w:val="00505B24"/>
    <w:rsid w:val="00756958"/>
    <w:rsid w:val="00897E69"/>
    <w:rsid w:val="00926293"/>
    <w:rsid w:val="009B7DBD"/>
    <w:rsid w:val="00A31C1D"/>
    <w:rsid w:val="00A70A2B"/>
    <w:rsid w:val="00B15B56"/>
    <w:rsid w:val="00CC52A3"/>
    <w:rsid w:val="00CE2E59"/>
    <w:rsid w:val="00E159D1"/>
    <w:rsid w:val="00E8654F"/>
    <w:rsid w:val="00EA2D3F"/>
    <w:rsid w:val="00F7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1D4A"/>
  <w15:chartTrackingRefBased/>
  <w15:docId w15:val="{80EF3886-8EA6-4DDC-8BFC-A88BDD87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93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2629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Sinkevičiūtė - Šečkuvienė</dc:creator>
  <cp:keywords/>
  <dc:description/>
  <cp:lastModifiedBy>Raminta Sinkevičiūtė - Šečkuvienė</cp:lastModifiedBy>
  <cp:revision>5</cp:revision>
  <cp:lastPrinted>2022-04-25T14:17:00Z</cp:lastPrinted>
  <dcterms:created xsi:type="dcterms:W3CDTF">2022-10-12T14:03:00Z</dcterms:created>
  <dcterms:modified xsi:type="dcterms:W3CDTF">2022-10-12T14:07:00Z</dcterms:modified>
</cp:coreProperties>
</file>