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63A0" w14:textId="208C5EC3" w:rsidR="00F77F1A" w:rsidRDefault="00F77F1A" w:rsidP="003A704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10FC53" w14:textId="51B463A8" w:rsidR="00765D04" w:rsidRPr="009D00EB" w:rsidRDefault="009D00EB" w:rsidP="009D00E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3E4312" wp14:editId="71968B9C">
            <wp:extent cx="5670804" cy="4648200"/>
            <wp:effectExtent l="0" t="0" r="6350" b="0"/>
            <wp:docPr id="1" name="Paveikslėlis 1" descr="Floristik24.lt Šilko gėlių bijūnas dirbtinis rožinis violetinis 13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ristik24.lt Šilko gėlių bijūnas dirbtinis rožinis violetinis 135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712" cy="464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B70C" w14:textId="77777777" w:rsidR="00765D04" w:rsidRDefault="00765D04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2"/>
          <w:szCs w:val="32"/>
        </w:rPr>
      </w:pPr>
    </w:p>
    <w:p w14:paraId="497D49B7" w14:textId="4E7CAF96" w:rsidR="00F77F1A" w:rsidRPr="00985EB7" w:rsidRDefault="00F77F1A" w:rsidP="003A7049">
      <w:pPr>
        <w:spacing w:after="0" w:line="240" w:lineRule="auto"/>
        <w:jc w:val="center"/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</w:pP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TRAKŲ RAJONO SAVIVALDYBĖS ADMINI</w:t>
      </w:r>
      <w:r w:rsidR="004B1BD4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STRACIJOS ŠVIETIMO </w:t>
      </w:r>
      <w:r w:rsidR="00562ADD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IR SPORTO </w:t>
      </w:r>
      <w:r w:rsidR="004B1BD4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SKYRIAUS 202</w:t>
      </w:r>
      <w:r w:rsidR="0018200A"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>5</w:t>
      </w: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</w:rPr>
        <w:t xml:space="preserve"> M. BIRŽELIO </w:t>
      </w:r>
      <w:r w:rsidRPr="00985EB7"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  <w:t>MĖNESIO VEIKLOS PLANAS</w:t>
      </w:r>
    </w:p>
    <w:p w14:paraId="1932D9EB" w14:textId="77777777" w:rsidR="00DD4C5B" w:rsidRDefault="00DD4C5B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</w:pPr>
    </w:p>
    <w:p w14:paraId="643E3FBA" w14:textId="77777777" w:rsidR="009D00EB" w:rsidRPr="00985EB7" w:rsidRDefault="009D00EB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6"/>
          <w:szCs w:val="36"/>
          <w:lang w:val="lt-LT"/>
        </w:rPr>
      </w:pPr>
    </w:p>
    <w:p w14:paraId="764207D0" w14:textId="77777777" w:rsidR="00765D04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p w14:paraId="170A2E70" w14:textId="77777777" w:rsidR="00765D04" w:rsidRPr="00CE72AE" w:rsidRDefault="00765D04" w:rsidP="003A7049">
      <w:pPr>
        <w:spacing w:after="0" w:line="240" w:lineRule="auto"/>
        <w:rPr>
          <w:rFonts w:ascii="Times New Roman" w:hAnsi="Times New Roman"/>
          <w:b/>
          <w:bCs/>
          <w:color w:val="385623" w:themeColor="accent6" w:themeShade="80"/>
          <w:sz w:val="32"/>
          <w:szCs w:val="32"/>
          <w:lang w:val="lt-LT"/>
        </w:rPr>
      </w:pPr>
    </w:p>
    <w:tbl>
      <w:tblPr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2126"/>
        <w:gridCol w:w="3827"/>
        <w:gridCol w:w="3402"/>
      </w:tblGrid>
      <w:tr w:rsidR="00CE72AE" w:rsidRPr="00CE72AE" w14:paraId="4ECF8DC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551AB" w14:textId="77777777" w:rsidR="00F77F1A" w:rsidRPr="00985EB7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985EB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lastRenderedPageBreak/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ADAD3" w14:textId="77777777" w:rsidR="00F77F1A" w:rsidRPr="00985EB7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985EB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991FE" w14:textId="77777777" w:rsidR="00F77F1A" w:rsidRPr="00985EB7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985EB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27FBD" w14:textId="77777777" w:rsidR="00F77F1A" w:rsidRPr="00985EB7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985EB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2D8E" w14:textId="77777777" w:rsidR="00F77F1A" w:rsidRPr="00985EB7" w:rsidRDefault="00F77F1A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385623" w:themeColor="accent6" w:themeShade="80"/>
                <w:kern w:val="2"/>
                <w:sz w:val="28"/>
                <w:szCs w:val="28"/>
                <w:lang w:val="lt-LT"/>
              </w:rPr>
            </w:pPr>
            <w:r w:rsidRPr="00985EB7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Vieta</w:t>
            </w:r>
          </w:p>
        </w:tc>
      </w:tr>
      <w:tr w:rsidR="002E0F42" w:rsidRPr="001727BB" w14:paraId="7656D452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4F7B4" w14:textId="62FE56F8" w:rsidR="00585A28" w:rsidRPr="002E0F4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859C" w14:textId="525B5FD4" w:rsidR="008A60B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5ADFA" w14:textId="16782BE6" w:rsidR="008A60B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036D8" w14:textId="1B38CEE7" w:rsidR="002E0F4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34D" w14:textId="6D663E2B" w:rsidR="002E0F42" w:rsidRPr="008A60B2" w:rsidRDefault="00654AF4" w:rsidP="003A70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</w:p>
        </w:tc>
      </w:tr>
      <w:tr w:rsidR="00A367C5" w:rsidRPr="00223B4B" w14:paraId="31246DA8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8CE60" w14:textId="1680D55A" w:rsidR="00A367C5" w:rsidRDefault="00CA27F9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</w:t>
            </w:r>
            <w:r w:rsidR="00A367C5" w:rsidRPr="00A367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okinių ir buvusių mokinių, kurie dalyvaus pakartotiniame dalyko pasiekimų patikrinime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v</w:t>
            </w:r>
            <w:r w:rsidRPr="00A367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ardini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Pr="00A367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sąraš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Pr="00A367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</w:t>
            </w:r>
            <w:r w:rsidRPr="00A367C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nformacinėje sistemoje NECIS sudar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1DF03" w14:textId="4EDCDD86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93BF7" w14:textId="77777777" w:rsidR="00A367C5" w:rsidRPr="004D114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5DB56163" w14:textId="2ECE6E9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5FC8B" w14:textId="68BD985F" w:rsidR="00A367C5" w:rsidRDefault="00CA27F9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Mokyklose paskirti </w:t>
            </w:r>
            <w:r w:rsidR="007C58C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atsakingi asmenys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 w:rsidR="00A367C5">
              <w:rPr>
                <w:rFonts w:ascii="Times New Roman" w:hAnsi="Times New Roman"/>
                <w:sz w:val="24"/>
                <w:szCs w:val="24"/>
                <w:lang w:val="lt-LT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darbą su </w:t>
            </w:r>
            <w:r w:rsidR="00A367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NECIS informacin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</w:t>
            </w:r>
            <w:r w:rsidR="00A367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sistem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A367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159" w14:textId="5EE3CC4F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A367C5" w:rsidRPr="00486FD2" w14:paraId="147E450E" w14:textId="77777777" w:rsidTr="00985EB7">
        <w:trPr>
          <w:trHeight w:val="24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19F3" w14:textId="795E44ED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D06D9">
              <w:rPr>
                <w:rFonts w:ascii="Times New Roman" w:hAnsi="Times New Roman"/>
                <w:b/>
                <w:bCs/>
                <w:color w:val="004E9A"/>
                <w:sz w:val="24"/>
                <w:szCs w:val="24"/>
                <w:lang w:val="lt-LT"/>
              </w:rPr>
              <w:t>Ekonomikos ir verslumo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8EB70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 d.</w:t>
            </w:r>
          </w:p>
          <w:p w14:paraId="29388C12" w14:textId="28149E49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EF38E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 Raščiauskienė,</w:t>
            </w:r>
          </w:p>
          <w:p w14:paraId="79624DB3" w14:textId="650B10CE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BD0F3" w14:textId="77564E7C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III gimnazijų klasių mokiniai, pasirinkę ekonomikos ir verslumo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D1C" w14:textId="5AC5B7A3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suaugusiųjų mokymo centras</w:t>
            </w:r>
          </w:p>
        </w:tc>
      </w:tr>
      <w:tr w:rsidR="00A367C5" w:rsidRPr="00223B4B" w14:paraId="2E5AD8C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9CF7B" w14:textId="6146EC4E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Lietuvių kalbos ir literatūros valstybinio brandos egzamino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II dalies 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vykdymo grupių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60985" w14:textId="3A20DDE7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 d.</w:t>
            </w:r>
          </w:p>
          <w:p w14:paraId="0BE98604" w14:textId="31B0A367" w:rsidR="006E2F8A" w:rsidRPr="00223B4B" w:rsidRDefault="006E2F8A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5E00"/>
                <w:sz w:val="24"/>
                <w:szCs w:val="24"/>
                <w:lang w:val="lt-LT"/>
              </w:rPr>
            </w:pPr>
            <w:r w:rsidRPr="00223B4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14A26" w14:textId="67EBCEFC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Blikertienė,</w:t>
            </w:r>
          </w:p>
          <w:p w14:paraId="5D64882B" w14:textId="5C708358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</w:t>
            </w:r>
            <w:r w:rsidRPr="00486FD2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. Martyncevienė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370B0CDD" w14:textId="0CFE4024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Gustas,</w:t>
            </w:r>
          </w:p>
          <w:p w14:paraId="18C70340" w14:textId="279AD264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45FC8" w14:textId="561C025D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Trakų Vytauto Didžiojo ir Trakų 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gimnazij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lietuvių kalbos ir literatūros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(A, B)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VBE centr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administratori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,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40E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5F6B319A" w14:textId="3FEAE3D5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985EB7" w14:paraId="784CF3BD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30B45" w14:textId="3B8F207C" w:rsidR="00A367C5" w:rsidRPr="00D221C6" w:rsidRDefault="00D221C6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2025–2026 ir 2026–2027 m. m. mokyklų ugdymo planų </w:t>
            </w:r>
            <w:r w:rsidR="00A367C5"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projektų derinimas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42650" w14:textId="398338F5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5–30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CEC37" w14:textId="77777777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A. Jakonis</w:t>
            </w:r>
          </w:p>
          <w:p w14:paraId="5AFF3DFD" w14:textId="77777777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R. Žukienė</w:t>
            </w:r>
          </w:p>
          <w:p w14:paraId="7B2EB981" w14:textId="0A3C1E1F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i/>
                <w:i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F8006" w14:textId="26BCC5DA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Mokyklų direktoriai ir pavaduotojai ugdymui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140" w14:textId="32FEFE0F" w:rsidR="00A367C5" w:rsidRPr="00D221C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A367C5" w:rsidRPr="0009664E" w14:paraId="65EC95F3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48762" w14:textId="713BC032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44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Sutarčių dėl lėšų skyrimo vaikų socializacijos programoms vykdyti derinimas ir pasirašymas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8FC8F" w14:textId="0F473594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44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2–30 d.</w:t>
            </w:r>
          </w:p>
          <w:p w14:paraId="7C3AA5BF" w14:textId="088288FF" w:rsidR="00A367C5" w:rsidRPr="00A30445" w:rsidRDefault="00A367C5" w:rsidP="00A367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586D8" w14:textId="3F693F3A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44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3136B" w14:textId="43AB5D33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44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Finansuotų vaikų socializacijos programų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98" w14:textId="20235229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3044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skyrius, 303 kab.</w:t>
            </w:r>
          </w:p>
        </w:tc>
      </w:tr>
      <w:tr w:rsidR="00A367C5" w:rsidRPr="00223B4B" w14:paraId="2E54BE3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E17E8" w14:textId="6C6F1460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D6E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Lietuvių kalbos ir literatūros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(A, B)</w:t>
            </w:r>
            <w:r w:rsidRPr="00BD6E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valstybini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</w:t>
            </w:r>
            <w:r w:rsidRPr="00BD6E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7DD3E" w14:textId="3F5E6364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</w:t>
            </w:r>
            <w:r w:rsidRPr="00BD6E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d.</w:t>
            </w:r>
          </w:p>
          <w:p w14:paraId="4E9F9C0B" w14:textId="77777777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D6E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174B5" w14:textId="68DDAA50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Blikertienė,</w:t>
            </w:r>
          </w:p>
          <w:p w14:paraId="5C322A09" w14:textId="2501BD8C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E9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0B838585" w14:textId="63D054A9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BD6E9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Gustas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67DD6C5D" w14:textId="77777777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E9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32C97" w14:textId="41055FC1" w:rsidR="00A367C5" w:rsidRPr="006E750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D6E9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IV gimnazijų klasių mokiniai, išoriniai kandidatai, buvę mokiniai, pasirinkę laikyti lietuvių kalbos ir literatūros VBE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412B" w14:textId="18435EE0" w:rsidR="00A367C5" w:rsidRPr="00BD6E9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D6E9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 Motiejaus Šimelionio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(A)</w:t>
            </w:r>
            <w:r w:rsidRPr="00BD6E9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Trakų Vytauto Didžiojo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(A) ir Trakų (B) gimnazijos</w:t>
            </w:r>
          </w:p>
        </w:tc>
      </w:tr>
      <w:tr w:rsidR="00A367C5" w:rsidRPr="00223B4B" w14:paraId="5F0493D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EA0D1" w14:textId="05648C7F" w:rsidR="00A367C5" w:rsidRPr="00EB2BED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EB2BED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Istorijos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BBEA7" w14:textId="099891BB" w:rsidR="00A367C5" w:rsidRPr="00EB2BED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EB2BED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5 d.</w:t>
            </w:r>
          </w:p>
          <w:p w14:paraId="589C4279" w14:textId="6D5DFB7C" w:rsidR="00A367C5" w:rsidRPr="00EB2BED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EB2BED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5B6B0" w14:textId="54A3C7DB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Sadauskienė,</w:t>
            </w:r>
          </w:p>
          <w:p w14:paraId="5A2D631C" w14:textId="42880374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Kazlauskienė,</w:t>
            </w:r>
          </w:p>
          <w:p w14:paraId="1C325ABA" w14:textId="1E60A86B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Jasiūnas,</w:t>
            </w:r>
          </w:p>
          <w:p w14:paraId="48698477" w14:textId="25860B1A" w:rsidR="00A367C5" w:rsidRPr="003B77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 Raščiauskienė,</w:t>
            </w:r>
          </w:p>
          <w:p w14:paraId="7DAEFFE8" w14:textId="29BE547B" w:rsidR="00A367C5" w:rsidRPr="003B77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B77E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C7353" w14:textId="5DBF3A72" w:rsidR="00A367C5" w:rsidRPr="003B77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III</w:t>
            </w:r>
            <w:r w:rsidRPr="003B77E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gimnazijų klasių mokiniai, pasirinkę</w:t>
            </w:r>
            <w:r w:rsidRPr="003B77E4"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laikyti istorijos VBE</w:t>
            </w:r>
            <w:r>
              <w:rPr>
                <w:rStyle w:val="st1"/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D5C" w14:textId="36007DC8" w:rsidR="00A367C5" w:rsidRPr="003B77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Lentvario Motiejaus Šimelionio, Rūdiškių, </w:t>
            </w:r>
            <w:r w:rsidRPr="003B77E4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os, Trakų suaugusiųjų mokymo centras</w:t>
            </w:r>
          </w:p>
        </w:tc>
      </w:tr>
      <w:tr w:rsidR="00A367C5" w:rsidRPr="00223B4B" w14:paraId="28DA20D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609CE" w14:textId="155312D2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Matematikos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(A) 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valstybinio brandos egzamino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4578A" w14:textId="5A01CA57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4F230697" w14:textId="49BF3302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4ABEB" w14:textId="0F23E8E0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Kietavičienė,</w:t>
            </w:r>
          </w:p>
          <w:p w14:paraId="0DC0B822" w14:textId="7F142830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4ABB2" w14:textId="4356C721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00F8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Trakų Vytauto Didžiojo gimnazijos matematikos VBE egzamino centro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EFF3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721BA01B" w14:textId="43B85472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84253C" w14:paraId="55D6022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E047D" w14:textId="68AF638F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Matematikos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(B) 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valstybinio brandos egzamino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45485" w14:textId="645FFCD4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272F14DD" w14:textId="6A0B6AA6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757B7" w14:textId="57E36A47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Kuzborski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544039E0" w14:textId="5BBCF985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92D2D" w14:textId="7BBD4EAF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7600F8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Lentvario Motiejaus Šimelionio gimnazijos matematikos VBE egzamino centro vykdytojai, </w:t>
            </w:r>
            <w:r w:rsidRPr="007600F8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lastRenderedPageBreak/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F947" w14:textId="28809AF1" w:rsidR="00A367C5" w:rsidRPr="007600F8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600F8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Lentvario Motiejaus Šimelionio gimnazija</w:t>
            </w:r>
          </w:p>
        </w:tc>
      </w:tr>
      <w:tr w:rsidR="00A367C5" w:rsidRPr="0084253C" w14:paraId="2590F06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1F509" w14:textId="5F0B3574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eastAsia="Arial Unicode MS" w:hAnsi="Times New Roman"/>
                <w:b/>
                <w:bCs/>
                <w:color w:val="004E9A"/>
                <w:kern w:val="2"/>
                <w:sz w:val="24"/>
                <w:szCs w:val="24"/>
                <w:lang w:val="lt-LT"/>
              </w:rPr>
              <w:t>Chemijos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5E8F9" w14:textId="77777777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6 d.</w:t>
            </w:r>
          </w:p>
          <w:p w14:paraId="07B23F34" w14:textId="75CC4059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48F4C" w14:textId="77777777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Diugevič</w:t>
            </w:r>
            <w:proofErr w:type="spellEnd"/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,</w:t>
            </w:r>
          </w:p>
          <w:p w14:paraId="5C2F54C7" w14:textId="1DED5B8B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43A8D" w14:textId="29D788A4" w:rsidR="00A367C5" w:rsidRPr="00FD06D9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FD06D9">
              <w:rPr>
                <w:rFonts w:ascii="Times New Roman" w:hAnsi="Times New Roman"/>
                <w:color w:val="004E9A"/>
                <w:sz w:val="24"/>
                <w:szCs w:val="24"/>
                <w:lang w:val="lt-LT"/>
              </w:rPr>
              <w:t>III gimnazijų klasių mokiniai, pasirinkę</w:t>
            </w:r>
            <w:r w:rsidRPr="00FD06D9">
              <w:rPr>
                <w:rStyle w:val="st1"/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 xml:space="preserve"> laikyti </w:t>
            </w:r>
            <w:r>
              <w:rPr>
                <w:rStyle w:val="st1"/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chemijos</w:t>
            </w:r>
            <w:r w:rsidRPr="00FD06D9">
              <w:rPr>
                <w:rStyle w:val="st1"/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E80C" w14:textId="4D33F509" w:rsidR="00A367C5" w:rsidRPr="00636ED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</w:pPr>
            <w:r w:rsidRPr="00636ED1">
              <w:rPr>
                <w:rFonts w:ascii="Times New Roman" w:eastAsia="Arial Unicode MS" w:hAnsi="Times New Roman"/>
                <w:color w:val="004E9A"/>
                <w:kern w:val="2"/>
                <w:sz w:val="24"/>
                <w:szCs w:val="24"/>
                <w:lang w:val="lt-LT"/>
              </w:rPr>
              <w:t>Trakų gimnazija</w:t>
            </w:r>
          </w:p>
        </w:tc>
      </w:tr>
      <w:tr w:rsidR="00A367C5" w:rsidRPr="00223B4B" w14:paraId="2A6998F1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35183" w14:textId="55BF8E78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Matematikos</w:t>
            </w:r>
            <w:r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(A, B)</w:t>
            </w:r>
            <w:r w:rsidRPr="00781FC3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valstybini</w:t>
            </w:r>
            <w:r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o</w:t>
            </w:r>
            <w:r w:rsidRPr="00781FC3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6DBEE" w14:textId="4BA0B1A2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6</w:t>
            </w:r>
            <w:r w:rsidRPr="00781FC3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6DAAF936" w14:textId="784FF613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03515" w14:textId="22EA9AD1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Kietavičienė,</w:t>
            </w:r>
          </w:p>
          <w:p w14:paraId="53213BF9" w14:textId="77777777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532778AA" w14:textId="3D069507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CE8E7" w14:textId="408FF1A7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IV gimnazijų klasių mokiniai, buvę mokiniai, išoriniai kandidatai, pasirinkę</w:t>
            </w:r>
            <w:r w:rsidRPr="00781FC3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 xml:space="preserve"> matematikos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A2E9" w14:textId="56783152" w:rsidR="00A367C5" w:rsidRPr="00781F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(B)</w:t>
            </w:r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, Trakų Vytauto Didžiojo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(A) </w:t>
            </w:r>
            <w:r w:rsidRPr="00781F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gimnazijos</w:t>
            </w:r>
          </w:p>
        </w:tc>
      </w:tr>
      <w:tr w:rsidR="00A367C5" w:rsidRPr="00592E12" w14:paraId="6A87C328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CF627" w14:textId="79DE4A97" w:rsidR="00A367C5" w:rsidRPr="00F03B9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Anglų kalbos valstybinio brandos egzamino 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(rašymo dalies)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E431C" w14:textId="05B99CD9" w:rsidR="00A367C5" w:rsidRPr="00F03B9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6 d. </w:t>
            </w:r>
          </w:p>
          <w:p w14:paraId="457BF2EF" w14:textId="3BB971D8" w:rsidR="00A367C5" w:rsidRPr="00F03B9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4</w:t>
            </w: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3</w:t>
            </w: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67F16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,</w:t>
            </w:r>
          </w:p>
          <w:p w14:paraId="3F23A094" w14:textId="3BFD29B9" w:rsidR="00A367C5" w:rsidRPr="00F03B9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03B9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41ADE" w14:textId="05680E63" w:rsidR="00A367C5" w:rsidRPr="00F03B9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03B9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anglų kalbos VBE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II dalies </w:t>
            </w:r>
            <w:r w:rsidRPr="00F03B9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Lentvario Motiejaus Šimelionio gimnazij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os</w:t>
            </w:r>
            <w:r w:rsidRPr="00F03B9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egzamin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o</w:t>
            </w:r>
            <w:r w:rsidRPr="00F03B9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centr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o</w:t>
            </w:r>
            <w:r w:rsidRPr="00F03B9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vykdytojai ir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CF7" w14:textId="41BF73BE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A367C5" w:rsidRPr="0009664E" w14:paraId="4430989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12B7A" w14:textId="49650679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Anglų kalbos valstybinio brandos egzamino 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(rašymo dalies)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00916" w14:textId="447983D0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6 d. </w:t>
            </w:r>
          </w:p>
          <w:p w14:paraId="32CDC20F" w14:textId="3FF4341C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4</w:t>
            </w: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3</w:t>
            </w: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795DF" w14:textId="4496B26D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V. Lesauskienė,</w:t>
            </w:r>
          </w:p>
          <w:p w14:paraId="1A9A9204" w14:textId="167FDCD5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071C1" w14:textId="48B90A30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682F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anglų kalbos VBE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II dalies </w:t>
            </w:r>
            <w:r w:rsidRPr="00682F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Trakų Vytauto Didžiojo gimnazijos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egzamino </w:t>
            </w:r>
            <w:r w:rsidRPr="00682F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centro vykdytojai ir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CBD5" w14:textId="3F94E277" w:rsidR="00A367C5" w:rsidRPr="00682F9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682F96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C829AD" w:rsidRPr="00C829AD" w14:paraId="1B855AD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73B5F" w14:textId="7027516F" w:rsidR="00C829AD" w:rsidRPr="00C829AD" w:rsidRDefault="00C829AD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C829AD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Pradinių mokyklų, ikimokyklinio ugdymo mokyklų </w:t>
            </w:r>
            <w:r w:rsidRPr="00C829AD">
              <w:rPr>
                <w:rFonts w:ascii="Times New Roman" w:eastAsia="Arial Unicode MS" w:hAnsi="Times New Roman"/>
                <w:i/>
                <w:iCs/>
                <w:color w:val="000000" w:themeColor="text1"/>
                <w:kern w:val="2"/>
                <w:sz w:val="24"/>
                <w:szCs w:val="24"/>
                <w:lang w:val="lt-LT"/>
              </w:rPr>
              <w:t>(darželių</w:t>
            </w:r>
            <w:r w:rsidRPr="00C829AD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) direktorių pasitar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i</w:t>
            </w:r>
            <w:r w:rsidRPr="00C829AD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mas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BBEE5" w14:textId="14F1E309" w:rsidR="00C829AD" w:rsidRDefault="00C829AD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9. d. </w:t>
            </w:r>
          </w:p>
          <w:p w14:paraId="2A9D4B35" w14:textId="10985AEA" w:rsidR="00C829AD" w:rsidRDefault="00C829AD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13. 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B03B9" w14:textId="5AAA3573" w:rsidR="00C829AD" w:rsidRDefault="00C829AD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A. Jakonis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AC2E3" w14:textId="2CC01E24" w:rsidR="00C829AD" w:rsidRPr="005676F2" w:rsidRDefault="00C829AD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Lentvario, Trakų, Aukštadvario pradinių mokyklų ir Trakų r. darželių </w:t>
            </w:r>
            <w:r w:rsidR="006067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vadovai.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545" w14:textId="3CF8D4D6" w:rsidR="00C829AD" w:rsidRPr="005676F2" w:rsidRDefault="00C829AD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Trakų lopšelis-darželis „Obelėlė“</w:t>
            </w:r>
          </w:p>
        </w:tc>
      </w:tr>
      <w:tr w:rsidR="00A367C5" w:rsidRPr="00223B4B" w14:paraId="6D20B117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78C3D" w14:textId="104EB392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5676F2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Anglų kalbos (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rašymo dalies) </w:t>
            </w:r>
            <w:r w:rsidRPr="005676F2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valstybini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</w:t>
            </w:r>
            <w:r w:rsidRPr="005676F2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28613" w14:textId="73033DB5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9</w:t>
            </w:r>
            <w:r w:rsidRPr="005676F2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732BB189" w14:textId="27CE525B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5676F2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C572" w14:textId="3387266D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V. Lesauskienė,</w:t>
            </w:r>
          </w:p>
          <w:p w14:paraId="313A4387" w14:textId="62D9EA8E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5676F2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5676F2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Ruškevičiūtė</w:t>
            </w:r>
            <w:proofErr w:type="spellEnd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,</w:t>
            </w:r>
          </w:p>
          <w:p w14:paraId="6E46C981" w14:textId="04276862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5676F2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D5A11" w14:textId="61531412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676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IV gimnazijų klasių mokiniai, išoriniai kandidatai,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buvę mokiniai, </w:t>
            </w:r>
            <w:r w:rsidRPr="005676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pasirinkę laikyti anglų kalbos VBE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0FED" w14:textId="6345D949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5676F2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Motiejaus Šimelionio, Trakų Vytauto Didžiojo gimnazijos</w:t>
            </w:r>
          </w:p>
        </w:tc>
      </w:tr>
      <w:tr w:rsidR="00A367C5" w:rsidRPr="00223B4B" w14:paraId="1D02D9F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82F7B" w14:textId="4DDCCC5B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Ekonomikos ir verslumo valstybinio brandos egzamino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II dalies 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vykdymo grupių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EA7C7" w14:textId="39993376" w:rsidR="00A367C5" w:rsidRPr="00486FD2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26122547" w14:textId="4EEB9020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5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0</w:t>
            </w: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CF240" w14:textId="3D066206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Varankevičienė,</w:t>
            </w:r>
          </w:p>
          <w:p w14:paraId="212CD2FC" w14:textId="6E065B89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486FD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DE3E" w14:textId="5EAC1D1F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Trakų Vytauto Didžiojo gimnazijos ekonomikos ir verslumo 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VBE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vykdymo 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centr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administratori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  <w:r w:rsidRPr="00486FD2">
              <w:rPr>
                <w:rFonts w:ascii="Times New Roman" w:hAnsi="Times New Roman"/>
                <w:sz w:val="24"/>
                <w:szCs w:val="24"/>
                <w:lang w:val="lt-LT"/>
              </w:rPr>
              <w:t>,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8846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4FA8E26A" w14:textId="62659A32" w:rsidR="00A367C5" w:rsidRPr="005676F2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223B4B" w14:paraId="52EF03F8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8E130" w14:textId="61A1E621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DD0F53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Anglų kalbos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F9388" w14:textId="7E9DBD84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10</w:t>
            </w:r>
            <w:r w:rsidRPr="00DD0F53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A93BC96" w14:textId="29EBC9CF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DD0F53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AD99B" w14:textId="1FA233C4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G. Jurevičienė</w:t>
            </w:r>
            <w:r w:rsidRPr="00DD0F53"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,</w:t>
            </w:r>
          </w:p>
          <w:p w14:paraId="5F8BE6CC" w14:textId="42DC372C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A. Naruševičienė,</w:t>
            </w:r>
          </w:p>
          <w:p w14:paraId="6E3766D5" w14:textId="71C5E1CE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R. Kazlauskienė,</w:t>
            </w:r>
          </w:p>
          <w:p w14:paraId="47148312" w14:textId="23A11222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J. Martyncevienė,</w:t>
            </w:r>
          </w:p>
          <w:p w14:paraId="66F97283" w14:textId="13CCDE76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D. Raščiauskienė,</w:t>
            </w:r>
          </w:p>
          <w:p w14:paraId="70B6B1A3" w14:textId="39DB09E4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DD0F53"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9B0AE" w14:textId="48F996F2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anglų kalbos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BD6D" w14:textId="1A691E01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lt-LT"/>
              </w:rPr>
            </w:pPr>
            <w:r w:rsidRPr="00DD0F53"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Lentvario Motiejaus Šimelionio, </w:t>
            </w: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Lentvario Henriko Senkevičiaus, Rūdiškių, </w:t>
            </w:r>
            <w:r w:rsidRPr="00DD0F53"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Trakų Vytauto Didžiojo gimnazijos</w:t>
            </w:r>
            <w:r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  <w:t>, Trakų suaugusiųjų mokymo centras</w:t>
            </w:r>
          </w:p>
        </w:tc>
      </w:tr>
      <w:tr w:rsidR="00A367C5" w:rsidRPr="005676F2" w14:paraId="30C6844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78665" w14:textId="511739EF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31A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Ekonomikos ir verslumo valstybinio brandos egzamino 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I</w:t>
            </w:r>
            <w:r w:rsidRPr="00231A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C79B9" w14:textId="6035F14E" w:rsidR="00A367C5" w:rsidRPr="004343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4343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10 d.</w:t>
            </w:r>
          </w:p>
          <w:p w14:paraId="108BA07E" w14:textId="6F167C21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343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4FA98" w14:textId="2A1220F9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A. Varankevičienė</w:t>
            </w:r>
            <w:r w:rsidRPr="00231A7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,</w:t>
            </w:r>
          </w:p>
          <w:p w14:paraId="5798C668" w14:textId="702E75C1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231A7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06C4F" w14:textId="71206E5E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231A7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</w:t>
            </w:r>
            <w:r w:rsidRPr="00231A7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gimnazijų klasių mokiniai, pasirinkę ekonomikos ir verslumo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D515" w14:textId="2EA22411" w:rsidR="00A367C5" w:rsidRPr="00231A7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231A7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Trakų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Vytauto Didžiojo gimnazija</w:t>
            </w:r>
          </w:p>
        </w:tc>
      </w:tr>
      <w:tr w:rsidR="00A367C5" w:rsidRPr="00223B4B" w14:paraId="6460545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97514" w14:textId="2F281C5D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Biologijos valstybinio brandos egzamino II dalies vykdymo grupės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7A285" w14:textId="2C4FC476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0</w:t>
            </w: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4B5D36E3" w14:textId="1862A767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CE127" w14:textId="77777777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Blikertienė</w:t>
            </w:r>
          </w:p>
          <w:p w14:paraId="520F8C43" w14:textId="38165AA1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050F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9493" w14:textId="628F1459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color w:val="000000" w:themeColor="text1"/>
                <w:lang w:val="es-ES"/>
              </w:rPr>
            </w:pPr>
            <w:r w:rsidRPr="007050F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Biologijos valstybinio brandos 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7050F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egzamino vykdytojai,</w:t>
            </w:r>
          </w:p>
          <w:p w14:paraId="3984D276" w14:textId="2113AD30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050F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0B0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378AD6D4" w14:textId="0BA52E09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223B4B" w14:paraId="6CC675E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581AA" w14:textId="6AAE2FB5" w:rsidR="00A367C5" w:rsidRPr="003C6E3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3C6E3E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lastRenderedPageBreak/>
              <w:t>Informatikos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96F3C" w14:textId="77777777" w:rsidR="00A367C5" w:rsidRPr="00434396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434396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11 d.</w:t>
            </w:r>
          </w:p>
          <w:p w14:paraId="646C298D" w14:textId="0C9FE47F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434396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9.00 val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0CC81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V. Lesauskienė,</w:t>
            </w:r>
          </w:p>
          <w:p w14:paraId="54C62F41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V. Jasiūnas,</w:t>
            </w:r>
          </w:p>
          <w:p w14:paraId="2482FB6A" w14:textId="33B2AABA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3C848" w14:textId="1C06472C" w:rsidR="00A367C5" w:rsidRPr="007050F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informatikos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387" w14:textId="26A75588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Lentvario Motiejaus Šimelionio, Trakų Vytauto Didžiojo gimnazijos</w:t>
            </w:r>
          </w:p>
        </w:tc>
      </w:tr>
      <w:tr w:rsidR="00A367C5" w:rsidRPr="004C4443" w14:paraId="503691C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B75CA" w14:textId="7CFFE650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Biologijos valstybini</w:t>
            </w:r>
            <w:r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o</w:t>
            </w:r>
            <w:r w:rsidRPr="00196F3E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0FB9D" w14:textId="514505F9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1</w:t>
            </w:r>
            <w:r w:rsidRPr="00196F3E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45F26C12" w14:textId="78F176B2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38180" w14:textId="77777777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Blikertienė</w:t>
            </w:r>
          </w:p>
          <w:p w14:paraId="0028D665" w14:textId="1E6BE8A3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58ABA" w14:textId="2CC88697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val="lt-LT"/>
              </w:rPr>
            </w:pPr>
            <w:r w:rsidRPr="00196F3E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val="lt-LT"/>
              </w:rPr>
              <w:t>IV gimnazijų klasių mokiniai, išoriniai kandidatai, pasirinkę laikyti</w:t>
            </w:r>
            <w:r w:rsidRPr="00196F3E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 biologijos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D798" w14:textId="23E00C60" w:rsidR="00A367C5" w:rsidRPr="00196F3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lt-LT"/>
              </w:rPr>
            </w:pPr>
            <w:r w:rsidRPr="00196F3E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A367C5" w:rsidRPr="005676F2" w14:paraId="0BD362B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C442E" w14:textId="6446AB62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Informa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tikos</w:t>
            </w: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valstybinio brandos egzamino 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E7169" w14:textId="77777777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11 d.</w:t>
            </w:r>
          </w:p>
          <w:p w14:paraId="4E307D7D" w14:textId="4F41B33E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63328" w14:textId="77777777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A. Valančiauskas</w:t>
            </w:r>
          </w:p>
          <w:p w14:paraId="354B0A04" w14:textId="05655303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BFA9F" w14:textId="46A64E53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823D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Informa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tikos</w:t>
            </w:r>
            <w:r w:rsidRPr="00F823D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VBE 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II dalies </w:t>
            </w:r>
            <w:r w:rsidRPr="00F823D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5DF6" w14:textId="59545181" w:rsidR="00A367C5" w:rsidRPr="00F823D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F823D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Aukštadvario gimnazija</w:t>
            </w:r>
          </w:p>
        </w:tc>
      </w:tr>
      <w:tr w:rsidR="00A367C5" w:rsidRPr="005676F2" w14:paraId="2EEF7D5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F1E04" w14:textId="29381226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EB2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Informa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tikos</w:t>
            </w:r>
            <w:r w:rsidRPr="00EB2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valstybini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o</w:t>
            </w:r>
            <w:r w:rsidRPr="00EB2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118F1" w14:textId="77777777" w:rsidR="00A367C5" w:rsidRPr="00EB2144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B2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12 d.</w:t>
            </w:r>
          </w:p>
          <w:p w14:paraId="430F45E3" w14:textId="2A369C6F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EB2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21B9" w14:textId="77777777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EB214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A. Valančiauskas</w:t>
            </w:r>
          </w:p>
          <w:p w14:paraId="3BF8E56A" w14:textId="2E46700E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EB214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5E614" w14:textId="1C601BAD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EB21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 išoriniai kandidatai, pasirinkę laikyti informa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tikos</w:t>
            </w:r>
            <w:r w:rsidRPr="00EB21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VBE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E2FC" w14:textId="77777777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EB21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Aukštadvario gimnazija</w:t>
            </w:r>
          </w:p>
          <w:p w14:paraId="69D86D8C" w14:textId="77777777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</w:tr>
      <w:tr w:rsidR="00A367C5" w:rsidRPr="005676F2" w14:paraId="3BE4C2E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72423" w14:textId="4F006850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Rusų tautinės mažumos gimtosios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0E1A" w14:textId="77777777" w:rsidR="00A367C5" w:rsidRPr="00C00609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12 d.</w:t>
            </w:r>
          </w:p>
          <w:p w14:paraId="54620FC8" w14:textId="44F66516" w:rsidR="00A367C5" w:rsidRPr="00EB2144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F31F3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O. Kietavičienė,</w:t>
            </w:r>
          </w:p>
          <w:p w14:paraId="510446EB" w14:textId="142074EC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1885A" w14:textId="6AEE28D6" w:rsidR="00A367C5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rusų kalbos ir literatūros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BC84" w14:textId="11D9239C" w:rsidR="003D37D2" w:rsidRPr="00EB214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Lentvario „Versmės“</w:t>
            </w:r>
            <w:r w:rsidR="003D37D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</w:tr>
      <w:tr w:rsidR="00A367C5" w:rsidRPr="00223B4B" w14:paraId="6950EA4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B629" w14:textId="4AD57601" w:rsidR="00A367C5" w:rsidRPr="00C00609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Lenkų</w:t>
            </w: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tautinės mažumos gimtosios kalbos ir literatūros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9357E" w14:textId="77777777" w:rsidR="00A367C5" w:rsidRPr="00C00609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12 d.</w:t>
            </w:r>
          </w:p>
          <w:p w14:paraId="29931E62" w14:textId="1185E28A" w:rsidR="00A367C5" w:rsidRPr="00C00609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C00609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091B6" w14:textId="200AA68C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A. Naruševičienė,</w:t>
            </w:r>
          </w:p>
          <w:p w14:paraId="445361A1" w14:textId="5C8CDE4C" w:rsidR="00223B4B" w:rsidRDefault="00223B4B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Diugevič</w:t>
            </w:r>
            <w:proofErr w:type="spellEnd"/>
          </w:p>
          <w:p w14:paraId="0C016721" w14:textId="25F2DB32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E0214" w14:textId="577EEE6C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lenkų kalbos ir literatūros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8FBB" w14:textId="1F22ABE8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Lentvario Henriko Senkevičiaus</w:t>
            </w:r>
            <w:r w:rsidR="00223B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, Trakų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gimnazij</w:t>
            </w:r>
            <w:r w:rsidR="00223B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os</w:t>
            </w:r>
          </w:p>
        </w:tc>
      </w:tr>
      <w:tr w:rsidR="00A367C5" w:rsidRPr="00223B4B" w14:paraId="37A14847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E0B12" w14:textId="5135B6C8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Geografijos valstybinio brandos egzamino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II dalies</w:t>
            </w: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5450B" w14:textId="530933E3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12</w:t>
            </w: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4D8B999D" w14:textId="69966753" w:rsidR="00A367C5" w:rsidRPr="00C312C3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6BB0F" w14:textId="77777777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7F910169" w14:textId="7F431B77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C312C3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01021" w14:textId="757049CF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C312C3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Geografijos VBE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II dalies</w:t>
            </w:r>
            <w:r w:rsidRPr="00C312C3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vykdytojai, 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FCAE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2CA7ACEA" w14:textId="4905C11C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223B4B" w14:paraId="666E265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D4551" w14:textId="3D4A5036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Biologijos</w:t>
            </w:r>
            <w:r w:rsidRPr="003C6E3E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40F51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13 d.</w:t>
            </w:r>
          </w:p>
          <w:p w14:paraId="54C8F6BD" w14:textId="3BFC7F40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A9882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A. Varankevičienė,</w:t>
            </w:r>
          </w:p>
          <w:p w14:paraId="0BA9A067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L. Vasiliauskienė,</w:t>
            </w:r>
          </w:p>
          <w:p w14:paraId="057B357C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Kazlauskienė,</w:t>
            </w:r>
          </w:p>
          <w:p w14:paraId="62BF9403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Bartusevičienė,</w:t>
            </w:r>
          </w:p>
          <w:p w14:paraId="6A9E193E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D. Raščiauskienė,</w:t>
            </w:r>
          </w:p>
          <w:p w14:paraId="3CAE80FC" w14:textId="4E3B5DC7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7129A" w14:textId="3C07FF94" w:rsidR="00A367C5" w:rsidRPr="00C312C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biologijos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4342" w14:textId="602B119D" w:rsidR="00A367C5" w:rsidRDefault="003D37D2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3B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Aukštadvario, </w:t>
            </w:r>
            <w:r w:rsidR="00A367C5" w:rsidRPr="00223B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Lentvario </w:t>
            </w:r>
            <w:r w:rsidR="00A367C5">
              <w:rPr>
                <w:rFonts w:ascii="Times New Roman" w:hAnsi="Times New Roman"/>
                <w:sz w:val="24"/>
                <w:szCs w:val="24"/>
                <w:lang w:val="lt-LT"/>
              </w:rPr>
              <w:t>Motiejaus Šimelionio, Trakų Vytauto Didžiojo gimnazijos</w:t>
            </w:r>
          </w:p>
        </w:tc>
      </w:tr>
      <w:tr w:rsidR="00A367C5" w:rsidRPr="005676F2" w14:paraId="7AA6F26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1008D" w14:textId="13E95652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Geografijos valstybini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</w:t>
            </w:r>
            <w:r w:rsidRPr="008414CB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0280E" w14:textId="02BD0EBF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13</w:t>
            </w:r>
            <w:r w:rsidRPr="008414CB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620F2625" w14:textId="258D900F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C434D" w14:textId="77777777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7A375332" w14:textId="170EAF20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FABBC" w14:textId="59798BD4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IV gimnazijų klasių mokiniai,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buvę mokiniai, </w:t>
            </w:r>
            <w:r w:rsidRPr="0084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išoriniai kandidatai, pasirinkę laikyti </w:t>
            </w: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geografijos VBE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2DD4" w14:textId="0E98433F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Trakų Vytauto Didžiojo gimnazija </w:t>
            </w:r>
          </w:p>
        </w:tc>
      </w:tr>
      <w:tr w:rsidR="00A367C5" w:rsidRPr="00223B4B" w14:paraId="50136ECB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BE9D9" w14:textId="3BEC15B8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Istorijos valstybinio brandos egzamino II dalies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4377E" w14:textId="77777777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13 d.</w:t>
            </w:r>
          </w:p>
          <w:p w14:paraId="01F71D00" w14:textId="73E3DDA1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21CA4" w14:textId="77777777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00204386" w14:textId="5C11900D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01FB6" w14:textId="760EF300" w:rsidR="00A367C5" w:rsidRPr="00A8194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color w:val="000000" w:themeColor="text1"/>
                <w:lang w:val="es-ES"/>
              </w:rPr>
            </w:pP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Istorijos valstybinio brandos egzamino II dalies vykdytojai,</w:t>
            </w:r>
          </w:p>
          <w:p w14:paraId="70CB19D6" w14:textId="535D4C8D" w:rsidR="00A367C5" w:rsidRPr="00A8194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016F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3AAB1362" w14:textId="7CDED33E" w:rsidR="00A367C5" w:rsidRPr="00A81946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4C4443" w14:paraId="74B489DE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3E998" w14:textId="5785E316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Fizikos</w:t>
            </w:r>
            <w:r w:rsidRPr="003C6E3E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8355F" w14:textId="24CAC3E5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16 d.</w:t>
            </w:r>
          </w:p>
          <w:p w14:paraId="26A55917" w14:textId="304469C9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80DD5" w14:textId="7AD366BA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Bartusevičienė,</w:t>
            </w:r>
          </w:p>
          <w:p w14:paraId="30579E59" w14:textId="119758C2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91C0" w14:textId="5AA35804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fizikos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4F49" w14:textId="4442CA9F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A367C5" w:rsidRPr="004C4443" w14:paraId="04E6183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18F0B" w14:textId="1005B5A3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Istorijos valstybini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</w:t>
            </w:r>
            <w:r w:rsidRPr="002003E4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brandos egzamin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74273" w14:textId="51044F06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6</w:t>
            </w:r>
            <w:r w:rsidRPr="002003E4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5D1960ED" w14:textId="291D1C95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E3BB2" w14:textId="77777777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O. Kietavičienė</w:t>
            </w:r>
          </w:p>
          <w:p w14:paraId="31A84C53" w14:textId="54A50503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4D908" w14:textId="5A3CC4C3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buvę mokiniai,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išoriniai kandidatai, 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pasirinkę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laikyti istorijos 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952" w14:textId="6FC82B86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lastRenderedPageBreak/>
              <w:t>Trakų Vytauto Didžiojo gimnazija</w:t>
            </w:r>
          </w:p>
        </w:tc>
      </w:tr>
      <w:tr w:rsidR="00A367C5" w:rsidRPr="00223B4B" w14:paraId="190442DB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60622" w14:textId="2F9730BC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Geografijos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A28B3" w14:textId="5CB7063D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7</w:t>
            </w: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 xml:space="preserve"> d.</w:t>
            </w:r>
          </w:p>
          <w:p w14:paraId="01461781" w14:textId="075848BA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</w:pPr>
            <w:r w:rsidRPr="002003E4">
              <w:rPr>
                <w:rFonts w:ascii="Times New Roman" w:eastAsia="Arial Unicode MS" w:hAnsi="Times New Roman"/>
                <w:b/>
                <w:bCs/>
                <w:color w:val="2F5496" w:themeColor="accent1" w:themeShade="BF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AB80C" w14:textId="24A9404F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V. Sadauskienė,</w:t>
            </w:r>
          </w:p>
          <w:p w14:paraId="16210090" w14:textId="7319E31E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J. Lapuchovienė,</w:t>
            </w:r>
          </w:p>
          <w:p w14:paraId="60082E05" w14:textId="26EFD119" w:rsidR="00A367C5" w:rsidRPr="008414CB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Kosovskienė</w:t>
            </w:r>
            <w:proofErr w:type="spellEnd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,</w:t>
            </w:r>
          </w:p>
          <w:p w14:paraId="79005879" w14:textId="27A39235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F0508" w14:textId="11130363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II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gimnazijų klasių mokiniai, pasirinkę laikyti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>geografijos</w:t>
            </w:r>
            <w:r w:rsidRPr="00DD0F53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  <w:t xml:space="preserve">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D8A6" w14:textId="63523487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Lentvario Motiejaus Šimelionio, </w:t>
            </w: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Trakų Vytauto Didžiojo gimnazij</w:t>
            </w: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os, Trakų suaugusiųjų mokymo centras</w:t>
            </w:r>
            <w:r w:rsidRPr="008414CB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</w:p>
        </w:tc>
      </w:tr>
      <w:tr w:rsidR="00A367C5" w:rsidRPr="00223B4B" w14:paraId="7BE519E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2A44E" w14:textId="00B1FBC2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Lenkų tautinės mažumos gimtosios kalbos ir literatūros valstybinio brandos egzamino II dalies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22F49" w14:textId="77777777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17 d.</w:t>
            </w:r>
          </w:p>
          <w:p w14:paraId="2DE5E947" w14:textId="1246CAA9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6B541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Kosovskienė</w:t>
            </w:r>
            <w:proofErr w:type="spellEnd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,</w:t>
            </w:r>
          </w:p>
          <w:p w14:paraId="68331152" w14:textId="19009BAE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43CF" w14:textId="1B9AE65B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color w:val="000000" w:themeColor="text1"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Lenkų tautinės mažumos</w:t>
            </w: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valstybinio brandos egzamino II dalies vykdytojai,</w:t>
            </w:r>
          </w:p>
          <w:p w14:paraId="0A2C7067" w14:textId="0E6A12C0" w:rsidR="00A367C5" w:rsidRPr="00DD0F5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lt-LT"/>
              </w:rPr>
            </w:pP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B4F7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65E0CB53" w14:textId="4C2153ED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223B4B" w14:paraId="114258F0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50FD6" w14:textId="77B3AE90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Rusų tautinės mažumos gimtosios kalbos ir literatūros valstybinio brandos egzamino II dalies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C7470" w14:textId="77777777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17 d.</w:t>
            </w:r>
          </w:p>
          <w:p w14:paraId="6B8D6087" w14:textId="611B9E70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A1FE7" w14:textId="225C4BC6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I. Pigulevičienė,</w:t>
            </w:r>
          </w:p>
          <w:p w14:paraId="29BD0871" w14:textId="62C6CC5D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AF7E7" w14:textId="34C5C388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color w:val="000000" w:themeColor="text1"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Rusų tautinės mažumos</w:t>
            </w: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valstybinio brandos egzamino II dalies vykdytojai,</w:t>
            </w:r>
          </w:p>
          <w:p w14:paraId="53F99205" w14:textId="77255D3D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E4F8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2863A1C9" w14:textId="3F3AE904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4A74FA" w14:paraId="4E612479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210A3" w14:textId="4815712E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Lenkų tautinės mažumos gimtosios kalbos ir literatūros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F8373" w14:textId="3BC85983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18 d.</w:t>
            </w:r>
          </w:p>
          <w:p w14:paraId="7705237D" w14:textId="07D54DE3" w:rsidR="003D37D2" w:rsidRPr="00223B4B" w:rsidRDefault="003D37D2" w:rsidP="00223B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</w:t>
            </w:r>
            <w:r w:rsidR="00223B4B"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0764D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Kosovskienė</w:t>
            </w:r>
            <w:proofErr w:type="spellEnd"/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,</w:t>
            </w:r>
          </w:p>
          <w:p w14:paraId="1B2F705E" w14:textId="5A274901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686AA" w14:textId="5E34FDD4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buvę mokiniai,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išoriniai kandidatai, pasirinkę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Pr="004A74F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laikyti </w:t>
            </w:r>
            <w:r w:rsidRPr="004A74FA">
              <w:rPr>
                <w:color w:val="000000" w:themeColor="text1"/>
                <w:lang w:val="lt-LT"/>
              </w:rPr>
              <w:t>l</w:t>
            </w:r>
            <w:r w:rsidRPr="004A74F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enkų tautinės mažumos gimtosios kalbos ir literatūros</w:t>
            </w:r>
            <w:r w:rsidRPr="004A74F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A4B" w14:textId="354C6880" w:rsidR="00A367C5" w:rsidRPr="004A74F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4A74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Lentvario Henriko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Senkevičiaus gimnazija</w:t>
            </w:r>
          </w:p>
        </w:tc>
      </w:tr>
      <w:tr w:rsidR="00A367C5" w:rsidRPr="004A74FA" w14:paraId="2C68092A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1CC6A" w14:textId="644B522A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Rusų tautinės mažumos gimtosios kalbos ir literatūros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C85F0" w14:textId="05DEE3CA" w:rsidR="00A367C5" w:rsidRPr="00223B4B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18 d.</w:t>
            </w:r>
          </w:p>
          <w:p w14:paraId="07EBAA6B" w14:textId="3004A114" w:rsidR="003D37D2" w:rsidRPr="00223B4B" w:rsidRDefault="003D37D2" w:rsidP="00223B4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23B4B"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D46A4" w14:textId="53702C75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I. Pigulevičienė,</w:t>
            </w:r>
          </w:p>
          <w:p w14:paraId="76F58F47" w14:textId="66FBF09F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690C7" w14:textId="27DCE72E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buvę mokiniai,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išoriniai kandidatai, pasirinkę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Pr="004A74F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laikyti </w:t>
            </w:r>
            <w:r w:rsidRPr="004A74FA">
              <w:rPr>
                <w:lang w:val="lt-LT"/>
              </w:rPr>
              <w:t>rusų</w:t>
            </w:r>
            <w:r w:rsidRPr="004A74FA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 tautinės mažumos gimtosios kalbos ir literatūros</w:t>
            </w:r>
            <w:r w:rsidRPr="004A74FA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VBE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F10B" w14:textId="74D4AF72" w:rsidR="00A367C5" w:rsidRPr="004A74F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4A74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Lentvario „Versmės“ gimnazija</w:t>
            </w:r>
          </w:p>
        </w:tc>
      </w:tr>
      <w:tr w:rsidR="00A367C5" w:rsidRPr="00223B4B" w14:paraId="606DCEB2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B4669" w14:textId="36DF0ECB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F86EC1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Fizikos </w:t>
            </w: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valstybinio brandos egzamino II dalies vykdytojų mokymai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9F4AC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18 d.</w:t>
            </w:r>
          </w:p>
          <w:p w14:paraId="7328F7B1" w14:textId="40064FFD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3EEAB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Krasovska,</w:t>
            </w:r>
          </w:p>
          <w:p w14:paraId="05B3416F" w14:textId="58CA9ACA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A109A" w14:textId="46D987C2" w:rsidR="00A367C5" w:rsidRPr="00A3044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bCs/>
                <w:color w:val="000000" w:themeColor="text1"/>
                <w:lang w:val="lt-LT"/>
              </w:rPr>
            </w:pP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Fizikos</w:t>
            </w: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valstybinio brandos egzamino II dalies vykdytojai,</w:t>
            </w:r>
          </w:p>
          <w:p w14:paraId="48E1E3D0" w14:textId="7B8BC2BA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A81946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administratorius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FA5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  <w:p w14:paraId="1CED8E03" w14:textId="53BB99B4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(prisijungimo nuoroda bus atsiųsta į el. p. adresus)</w:t>
            </w:r>
          </w:p>
        </w:tc>
      </w:tr>
      <w:tr w:rsidR="00A367C5" w:rsidRPr="00223B4B" w14:paraId="7EA3AE7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BAA06" w14:textId="4B90E5B0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Lietuvių kalbos ir literatūros 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5A326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18 d. </w:t>
            </w:r>
          </w:p>
          <w:p w14:paraId="70864FD0" w14:textId="157C3FF3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1EC57" w14:textId="77777777" w:rsidR="00A367C5" w:rsidRPr="004D114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6BB0E222" w14:textId="7C74A80F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0310D" w14:textId="11C04766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buvę mokiniai, nepasiekę slenkstinio pasiekimų lygio pagrindinės pasiekimų patikrinimo sesijos metu ir mokiniai ir buvę mokiniai, kuriems mokyklos vadovo įsakymu pasiekimų patikrinimas buvo atidėtas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5EB" w14:textId="67EC9F1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A367C5" w:rsidRPr="004A74FA" w14:paraId="0337E00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52151" w14:textId="6F73E961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F86EC1"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  <w:t>Fizikos valstybinio 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D1013" w14:textId="77777777" w:rsidR="00A367C5" w:rsidRPr="00F86EC1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  <w:lang w:val="lt-LT"/>
              </w:rPr>
            </w:pPr>
            <w:r w:rsidRPr="00F86EC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  <w:lang w:val="lt-LT"/>
              </w:rPr>
              <w:t>19 d.</w:t>
            </w:r>
          </w:p>
          <w:p w14:paraId="49FBFF82" w14:textId="1B4C573A" w:rsidR="00A367C5" w:rsidRPr="00F86EC1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F86EC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C8AA3" w14:textId="77777777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F86EC1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Krasovska,</w:t>
            </w:r>
          </w:p>
          <w:p w14:paraId="63860B52" w14:textId="3A2C0453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FF0000"/>
                <w:kern w:val="2"/>
                <w:sz w:val="24"/>
                <w:szCs w:val="24"/>
                <w:lang w:val="lt-LT"/>
              </w:rPr>
            </w:pPr>
            <w:r w:rsidRPr="00F86EC1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D349D" w14:textId="3654C70E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buvę mokiniai,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išoriniai kandidatai, pasirinkę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laikyti 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fizikos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VBE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D20" w14:textId="33D9DD21" w:rsidR="00A367C5" w:rsidRPr="0009664E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Lentvario Motiejaus Šimelionio gimnazija</w:t>
            </w:r>
          </w:p>
        </w:tc>
      </w:tr>
      <w:tr w:rsidR="00A367C5" w:rsidRPr="00223B4B" w14:paraId="7DD7DA8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61FAE" w14:textId="75E1A101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A86DE3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Tautinių mažumų (lenkų, rusų) </w:t>
            </w:r>
            <w:r w:rsidRPr="00A86DE3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lastRenderedPageBreak/>
              <w:t>gimto</w:t>
            </w: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sios</w:t>
            </w:r>
            <w:r w:rsidRPr="00A86DE3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 kalb</w:t>
            </w: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os</w:t>
            </w:r>
            <w:r w:rsidRPr="00A86DE3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 ir literatūr</w:t>
            </w: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os 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2FD83" w14:textId="77777777" w:rsidR="00A367C5" w:rsidRPr="00A86DE3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lt-LT"/>
              </w:rPr>
            </w:pPr>
            <w:r w:rsidRPr="00A86DE3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lt-LT"/>
              </w:rPr>
              <w:lastRenderedPageBreak/>
              <w:t xml:space="preserve">19 d. </w:t>
            </w:r>
          </w:p>
          <w:p w14:paraId="3F7A0677" w14:textId="47791B24" w:rsidR="00A367C5" w:rsidRPr="00F86EC1" w:rsidRDefault="00A367C5" w:rsidP="00A367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  <w:lang w:val="lt-LT"/>
              </w:rPr>
            </w:pPr>
            <w:r w:rsidRPr="00A86DE3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lt-LT"/>
              </w:rPr>
              <w:lastRenderedPageBreak/>
              <w:t>9.00 val.</w:t>
            </w:r>
            <w:r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3FABF" w14:textId="77777777" w:rsidR="00A367C5" w:rsidRPr="004D114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Mokyklų, kuriose </w:t>
            </w: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įgyvendinama pagrindinio ugdymo programa, direktoriai,</w:t>
            </w:r>
          </w:p>
          <w:p w14:paraId="4756DC2C" w14:textId="3A772F0E" w:rsidR="00A367C5" w:rsidRPr="00F86EC1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94EC3" w14:textId="5D80F184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10 (II gimnazijos) klasės mokiniai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buvę mokiniai, nepasiekę slenkstinio pasiekimų lygio pagrindinės pasiekimų patikrinimo sesijos metu ir mokiniai ir buvę mokiniai, kuriems mokyklos vadovo įsakymu pasiekimų patikrinimas buvo atidėtas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7352" w14:textId="36BE2DAB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Mokyklos, kuriose </w:t>
            </w: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įgyvendinama pagrindinio ugdymo programa</w:t>
            </w:r>
          </w:p>
        </w:tc>
      </w:tr>
      <w:tr w:rsidR="00A367C5" w:rsidRPr="00F86EC1" w14:paraId="7092F171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C0D23" w14:textId="7024E567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5616A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Chemijos valstybinio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brandos egzamino II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37989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20 d.</w:t>
            </w:r>
          </w:p>
          <w:p w14:paraId="6261072D" w14:textId="1DC83658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CFD95" w14:textId="6C71FFB5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93265" w14:textId="1B3B36FD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IV gimnazijų klasių mokiniai,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buvę mokiniai,</w:t>
            </w:r>
            <w:r w:rsidRPr="00200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išoriniai kandidatai, pasirinkę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laikyti 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>fizikos</w:t>
            </w:r>
            <w:r w:rsidRPr="002003E4"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VBE</w:t>
            </w:r>
            <w:r>
              <w:rPr>
                <w:rStyle w:val="st1"/>
                <w:rFonts w:ascii="Times New Roman" w:eastAsia="Arial Unicode MS" w:hAnsi="Times New Roman"/>
                <w:bCs/>
                <w:color w:val="000000" w:themeColor="text1"/>
                <w:kern w:val="2"/>
                <w:sz w:val="24"/>
                <w:szCs w:val="24"/>
                <w:lang w:val="lt-LT"/>
              </w:rPr>
              <w:t xml:space="preserve"> II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0A82" w14:textId="17929698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Elektrėnų „Versmės“ gimnazija</w:t>
            </w:r>
          </w:p>
        </w:tc>
      </w:tr>
      <w:tr w:rsidR="00A367C5" w:rsidRPr="00223B4B" w14:paraId="1DAE73E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A47C0" w14:textId="4D9CCF52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ind w:right="-7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86DE3"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 xml:space="preserve">Matematikos </w:t>
            </w:r>
            <w:r>
              <w:rPr>
                <w:rFonts w:ascii="Times New Roman" w:eastAsia="Arial Unicode MS" w:hAnsi="Times New Roman"/>
                <w:color w:val="262626" w:themeColor="text1" w:themeTint="D9"/>
                <w:kern w:val="2"/>
                <w:sz w:val="24"/>
                <w:szCs w:val="24"/>
                <w:lang w:val="lt-LT"/>
              </w:rPr>
              <w:t>pagrindinio ugdymo pasiekimų patikrinimas (pakartotinė sesija)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006B9F" w14:textId="77777777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20 d.</w:t>
            </w:r>
          </w:p>
          <w:p w14:paraId="0A8F8737" w14:textId="4F2D9F1C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E7B0C" w14:textId="77777777" w:rsidR="00A367C5" w:rsidRPr="004D114A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3F430320" w14:textId="30635413" w:rsidR="00A367C5" w:rsidRPr="005616A3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BAAB" w14:textId="4E3E0AB4" w:rsidR="00A367C5" w:rsidRPr="002003E4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buvę mokiniai, nepasiekę slenkstinio pasiekimų lygio pagrindinės pasiekimų patikrinimo sesijos metu ir mokiniai ir buvę mokiniai, kuriems mokyklos vadovo įsakymu pasiekimų patikrinimas buvo atidėtas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F601" w14:textId="52A02850" w:rsidR="00A367C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A367C5" w:rsidRPr="005616A3" w14:paraId="0E64336F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6FCC" w14:textId="514F9B6C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Pakartotinės sesijos biologijos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F7B2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25 d. </w:t>
            </w:r>
          </w:p>
          <w:p w14:paraId="2DDAA028" w14:textId="6BF9F95A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63DEC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E. Solovjova,</w:t>
            </w:r>
          </w:p>
          <w:p w14:paraId="373ED71A" w14:textId="2A26D8B8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EDF9C" w14:textId="736766C8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III, IV gimnazijų klasių mokiniai, buvę mokiniai ir išoriniai kandidatai, pasirinkę ir turintys leidimą perlaikyti biologijos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B03" w14:textId="5802B66D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A367C5" w:rsidRPr="005616A3" w14:paraId="12D9D69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7B81" w14:textId="2BBA98E8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Pakartotinės sesijos istorijos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08FD2" w14:textId="0C51B786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26 d. </w:t>
            </w:r>
          </w:p>
          <w:p w14:paraId="271DD3BD" w14:textId="054A6234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6228F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E. Solovjova,</w:t>
            </w:r>
          </w:p>
          <w:p w14:paraId="3E50C543" w14:textId="2D888E3C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7FBF" w14:textId="42BE3561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III, IV gimnazijų klasių mokiniai, buvę mokiniai ir išoriniai kandidatai, pasirinkę ir turintys leidimą perlaikyti istorijos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525" w14:textId="2F79C103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A367C5" w:rsidRPr="00223B4B" w14:paraId="5B6949CC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5828C" w14:textId="116B7BFA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Pakartotinės sesijos matematikos (A, B)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3A976" w14:textId="3F4A228A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27 d. </w:t>
            </w:r>
          </w:p>
          <w:p w14:paraId="51BBB798" w14:textId="0BD8CED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3BFB6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E. Solovjova,</w:t>
            </w:r>
          </w:p>
          <w:p w14:paraId="66A9D95C" w14:textId="4D6C86DC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J. Martyncevienė,</w:t>
            </w:r>
          </w:p>
          <w:p w14:paraId="724C84B0" w14:textId="345E6609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B4A78" w14:textId="2944B516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III, IV gimnazijų klasių mokiniai, buvę mokiniai ir išoriniai kandidatai, pasirinkę ir turintys leidimą perlaikyti matematikos (A, B)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50F" w14:textId="35C14713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Henriko Senkevičiaus, Trakų Vytauto Didžiojo gimnazijos</w:t>
            </w:r>
          </w:p>
        </w:tc>
      </w:tr>
      <w:tr w:rsidR="00A367C5" w:rsidRPr="005616A3" w14:paraId="7B3FDC64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E9335" w14:textId="4711D28F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Pakartotinės sesijos chemijos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5D4F3" w14:textId="4DDC95AE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30 d. </w:t>
            </w:r>
          </w:p>
          <w:p w14:paraId="03321D1E" w14:textId="62574EC9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64D0F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E. Solovjova,</w:t>
            </w:r>
          </w:p>
          <w:p w14:paraId="3493C41B" w14:textId="377722B3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7047C" w14:textId="264C402E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III, IV gimnazijų klasių mokiniai, buvę mokiniai ir išoriniai kandidatai, pasirinkę ir turintys leidimą perlaikyti chemijos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285" w14:textId="38452108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A367C5" w:rsidRPr="005616A3" w14:paraId="4767C64B" w14:textId="77777777" w:rsidTr="00985EB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6B867" w14:textId="1B882F32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Pakartotinės sesijos fizikos valstybinio brandos egzamino I dalis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E91C5" w14:textId="044A28D1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 xml:space="preserve">30 d. </w:t>
            </w:r>
          </w:p>
          <w:p w14:paraId="541D139F" w14:textId="6E0D467A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14B45" w14:textId="77777777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E. Solovjova,</w:t>
            </w:r>
          </w:p>
          <w:p w14:paraId="7A868A2F" w14:textId="4D816C15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01B99" w14:textId="43683713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F22D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III, IV gimnazijų klasių mokiniai, buvę mokiniai ir išoriniai kandidatai, pasirinkę ir turintys leidimą perlaikyti fizikos VBE I dalį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D0F" w14:textId="4E24999B" w:rsidR="00A367C5" w:rsidRPr="00F22DE5" w:rsidRDefault="00A367C5" w:rsidP="00A367C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trike/>
                <w:color w:val="000000" w:themeColor="text1"/>
                <w:kern w:val="2"/>
                <w:sz w:val="24"/>
                <w:szCs w:val="24"/>
                <w:lang w:val="lt-LT"/>
              </w:rPr>
            </w:pPr>
            <w:r w:rsidRPr="00F22DE5">
              <w:rPr>
                <w:rFonts w:ascii="Times New Roman" w:eastAsia="Arial Unicode MS" w:hAnsi="Times New Roman"/>
                <w:color w:val="000000" w:themeColor="text1"/>
                <w:kern w:val="2"/>
                <w:sz w:val="24"/>
                <w:szCs w:val="24"/>
                <w:lang w:val="lt-LT"/>
              </w:rPr>
              <w:t>Lentvario Henriko Senkevičiaus gimnazija</w:t>
            </w:r>
          </w:p>
        </w:tc>
      </w:tr>
      <w:tr w:rsidR="00A367C5" w:rsidRPr="0009664E" w14:paraId="36DEAA50" w14:textId="77777777" w:rsidTr="00985EB7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4317" w14:textId="0C51B9DA" w:rsidR="00A367C5" w:rsidRPr="0009664E" w:rsidRDefault="00A367C5" w:rsidP="00A367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lastRenderedPageBreak/>
              <w:t>TŪM PROGRAMOS ĮGYVENDINIMO VEIKLA</w:t>
            </w:r>
          </w:p>
        </w:tc>
      </w:tr>
      <w:tr w:rsidR="00E00B4B" w:rsidRPr="00A30445" w14:paraId="7BA41F3B" w14:textId="77777777" w:rsidTr="00E00B4B">
        <w:tblPrEx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22F057" w14:textId="1B60127C" w:rsidR="00E00B4B" w:rsidRPr="00E00B4B" w:rsidRDefault="00E00B4B" w:rsidP="00E00B4B">
            <w:pPr>
              <w:jc w:val="center"/>
              <w:rPr>
                <w:rFonts w:ascii="Times New Roman" w:hAnsi="Times New Roman"/>
                <w:color w:val="385623" w:themeColor="accent6" w:themeShade="80"/>
                <w:sz w:val="28"/>
                <w:szCs w:val="28"/>
                <w:lang w:val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AF001" w14:textId="77E2BECA" w:rsidR="00E00B4B" w:rsidRPr="00E00B4B" w:rsidRDefault="00E00B4B" w:rsidP="00E00B4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385623" w:themeColor="accent6" w:themeShade="80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62B42" w14:textId="50BE3AA7" w:rsidR="00E00B4B" w:rsidRPr="00E00B4B" w:rsidRDefault="00E00B4B" w:rsidP="00E00B4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385623" w:themeColor="accent6" w:themeShade="80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65519" w14:textId="2CDCE878" w:rsidR="00E00B4B" w:rsidRPr="00E00B4B" w:rsidRDefault="00E00B4B" w:rsidP="00E00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385623" w:themeColor="accent6" w:themeShade="80"/>
                <w:sz w:val="24"/>
                <w:szCs w:val="24"/>
                <w:lang w:val="lt-LT" w:eastAsia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7CEC" w14:textId="31CF083B" w:rsidR="00E00B4B" w:rsidRPr="00E00B4B" w:rsidRDefault="00E00B4B" w:rsidP="00E00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385623" w:themeColor="accent6" w:themeShade="80"/>
                <w:sz w:val="24"/>
                <w:szCs w:val="24"/>
                <w:lang w:val="lt-LT" w:eastAsia="lt-LT"/>
              </w:rPr>
            </w:pPr>
            <w:r w:rsidRPr="00E00B4B">
              <w:rPr>
                <w:rFonts w:ascii="Times New Roman" w:hAnsi="Times New Roman"/>
                <w:b/>
                <w:bCs/>
                <w:color w:val="385623" w:themeColor="accent6" w:themeShade="80"/>
                <w:sz w:val="28"/>
                <w:szCs w:val="28"/>
                <w:lang w:val="lt-LT"/>
              </w:rPr>
              <w:t>Vieta</w:t>
            </w:r>
          </w:p>
        </w:tc>
      </w:tr>
      <w:tr w:rsidR="00A367C5" w:rsidRPr="0009664E" w14:paraId="5C88DBD7" w14:textId="77777777" w:rsidTr="00985EB7">
        <w:tblPrEx>
          <w:tblLook w:val="00A0" w:firstRow="1" w:lastRow="0" w:firstColumn="1" w:lastColumn="0" w:noHBand="0" w:noVBand="0"/>
        </w:tblPrEx>
        <w:trPr>
          <w:trHeight w:val="4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756AA" w14:textId="6A9DC1C2" w:rsidR="00A367C5" w:rsidRPr="00E00B4B" w:rsidRDefault="00A367C5" w:rsidP="00A367C5">
            <w:pPr>
              <w:spacing w:line="240" w:lineRule="auto"/>
              <w:rPr>
                <w:rFonts w:ascii="Times New Roman" w:hAnsi="Times New Roman"/>
                <w:strike/>
                <w:color w:val="385623" w:themeColor="accent6" w:themeShade="8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48AEE" w14:textId="77777777" w:rsidR="00A367C5" w:rsidRPr="00E00B4B" w:rsidRDefault="00A367C5" w:rsidP="00A3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385623" w:themeColor="accent6" w:themeShade="8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297C4" w14:textId="1B1E0B21" w:rsidR="00A367C5" w:rsidRPr="00E00B4B" w:rsidRDefault="00A367C5" w:rsidP="00A367C5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385623" w:themeColor="accent6" w:themeShade="80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502BB" w14:textId="1213C29F" w:rsidR="00A367C5" w:rsidRPr="00E00B4B" w:rsidRDefault="00A367C5" w:rsidP="00A367C5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385623" w:themeColor="accent6" w:themeShade="80"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B98B" w14:textId="314229B2" w:rsidR="00A367C5" w:rsidRPr="00E00B4B" w:rsidRDefault="00A367C5" w:rsidP="00A367C5">
            <w:pPr>
              <w:spacing w:after="0" w:line="240" w:lineRule="auto"/>
              <w:rPr>
                <w:rFonts w:ascii="Times New Roman" w:hAnsi="Times New Roman"/>
                <w:strike/>
                <w:color w:val="385623" w:themeColor="accent6" w:themeShade="80"/>
                <w:sz w:val="24"/>
                <w:szCs w:val="24"/>
                <w:lang w:val="lt-LT"/>
              </w:rPr>
            </w:pPr>
          </w:p>
        </w:tc>
      </w:tr>
      <w:tr w:rsidR="00985EB7" w:rsidRPr="00985EB7" w14:paraId="7ECB7647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10D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B58E" w14:textId="5624CF4D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 d.</w:t>
            </w:r>
          </w:p>
          <w:p w14:paraId="46BEE319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201C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FAB8679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3252A18E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9702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5-8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FA13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3A93E261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77A7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AC0D" w14:textId="1FF3BC02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 d.</w:t>
            </w:r>
          </w:p>
          <w:p w14:paraId="3CA82B7D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402A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43F585D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0D2D97BE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1117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I-III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7A9E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0D18AF54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7B0E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5A87" w14:textId="64804F46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 d.</w:t>
            </w:r>
          </w:p>
          <w:p w14:paraId="1636D785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C123" w14:textId="77777777" w:rsidR="00985EB7" w:rsidRPr="00C13F9E" w:rsidRDefault="00985EB7" w:rsidP="00985EB7">
            <w:pPr>
              <w:numPr>
                <w:ilvl w:val="0"/>
                <w:numId w:val="3"/>
              </w:numPr>
              <w:spacing w:after="0" w:line="240" w:lineRule="auto"/>
              <w:ind w:left="283" w:right="10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41EB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A4EB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7EB53FD0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E8D5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F107" w14:textId="296E2A44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3 d.</w:t>
            </w:r>
          </w:p>
          <w:p w14:paraId="0C7D7C9A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D85E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3E765F5F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  <w:p w14:paraId="5E359574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6A18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43A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0A8A3814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F7FD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F9DF" w14:textId="02583385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3 d.</w:t>
            </w:r>
          </w:p>
          <w:p w14:paraId="64BFD1AD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C8BE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63B0F444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D57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4704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56FA7C25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FFA6" w14:textId="279A75DD" w:rsidR="00985EB7" w:rsidRPr="00C13F9E" w:rsidRDefault="00223B4B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985EB7"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A62" w14:textId="0CBD2D5E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3 d.</w:t>
            </w:r>
          </w:p>
          <w:p w14:paraId="2B01430B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D6FC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45C56128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0CAE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E30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985EB7" w:rsidRPr="00985EB7" w14:paraId="5DCF95D3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86EF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30CF" w14:textId="50821D88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3 d.</w:t>
            </w:r>
          </w:p>
          <w:p w14:paraId="1A8B3CC2" w14:textId="77777777" w:rsidR="00985EB7" w:rsidRPr="00C13F9E" w:rsidRDefault="00985EB7" w:rsidP="00985EB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A3DC" w14:textId="77777777" w:rsidR="00985EB7" w:rsidRPr="00C13F9E" w:rsidRDefault="00985EB7" w:rsidP="00985EB7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1068" w14:textId="77777777" w:rsidR="00985EB7" w:rsidRPr="00C13F9E" w:rsidRDefault="00985EB7" w:rsidP="0098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552" w14:textId="77777777" w:rsidR="00985EB7" w:rsidRPr="00C13F9E" w:rsidRDefault="00985EB7" w:rsidP="0014789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13C535D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BE1E" w14:textId="2CC88D90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A594" w14:textId="65987639" w:rsidR="00C13F9E" w:rsidRPr="00100A3A" w:rsidRDefault="00C13F9E" w:rsidP="00C13F9E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 w:rsidRPr="00100A3A">
              <w:rPr>
                <w:color w:val="222222"/>
                <w:szCs w:val="22"/>
              </w:rPr>
              <w:t>0</w:t>
            </w:r>
            <w:r>
              <w:rPr>
                <w:color w:val="222222"/>
                <w:szCs w:val="22"/>
              </w:rPr>
              <w:t xml:space="preserve">3 d. </w:t>
            </w:r>
          </w:p>
          <w:p w14:paraId="4200816E" w14:textId="7BE2AD15" w:rsidR="00C13F9E" w:rsidRPr="00C13F9E" w:rsidRDefault="00C13F9E" w:rsidP="00C13F9E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2E75" w14:textId="3A94E5CB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FBA5" w14:textId="7D40631A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CB2C" w14:textId="2A26CBCA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C13F9E" w:rsidRPr="00985EB7" w14:paraId="2DA87F6C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B416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EE11" w14:textId="2AB3C596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4 d.</w:t>
            </w:r>
          </w:p>
          <w:p w14:paraId="2249C2EA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274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3618AEA5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B3C0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C5B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68AFFB57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2D33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6326" w14:textId="4DAFD838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4 d.</w:t>
            </w:r>
          </w:p>
          <w:p w14:paraId="0E9FA304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14.00–15.45 </w:t>
            </w:r>
            <w:proofErr w:type="spellStart"/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val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8DBF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D73A231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086B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9D0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595A056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D16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EDB" w14:textId="6E06B62E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4 d.</w:t>
            </w:r>
          </w:p>
          <w:p w14:paraId="6053249E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22A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45AFDD42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0B51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C9D7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14CD11C0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71D8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6EF5" w14:textId="1287FAC0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4 d.</w:t>
            </w:r>
          </w:p>
          <w:p w14:paraId="4A5A6BCB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2CD5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5E5291F0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49F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1–6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98D5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4B52850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BBA8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2F25" w14:textId="05AB4AEE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340364BA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F596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Šeštokienė, </w:t>
            </w:r>
          </w:p>
          <w:p w14:paraId="74492FF0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1016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1C9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013B042E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7C04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46AB" w14:textId="17664243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6E3291B4" w14:textId="5D39012B" w:rsidR="00C13F9E" w:rsidRPr="00C13F9E" w:rsidRDefault="00C13F9E" w:rsidP="00C13F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9908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F6673C1" w14:textId="6EEEA6E2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5BCC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5-8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9327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086EE3EE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75A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BBC" w14:textId="54852B41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08F172F7" w14:textId="5D21656A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3523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5075D87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769BC767" w14:textId="77777777" w:rsidR="00C13F9E" w:rsidRPr="00C13F9E" w:rsidRDefault="00C13F9E" w:rsidP="00C13F9E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9F92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8645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4E44FFDA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D34A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D3B8" w14:textId="653C700B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6B9FFFD4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4B84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7C2C0F8B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4CCB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E6FB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985EB7" w14:paraId="4BBC0D26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1C6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66BA" w14:textId="5AA33C59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3618C623" w14:textId="77777777" w:rsidR="00C13F9E" w:rsidRPr="00C13F9E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B03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B2D" w14:textId="77777777" w:rsidR="00C13F9E" w:rsidRPr="00C13F9E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D534" w14:textId="77777777" w:rsidR="00C13F9E" w:rsidRPr="00C13F9E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13F9E" w:rsidRPr="00223B4B" w14:paraId="7C4ED1D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B8" w14:textId="0266622E" w:rsidR="00C13F9E" w:rsidRPr="00D221C6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37E2" w14:textId="2270D182" w:rsidR="00C13F9E" w:rsidRPr="00D221C6" w:rsidRDefault="00C13F9E" w:rsidP="00C13F9E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05</w:t>
            </w:r>
            <w:r w:rsidR="00D221C6">
              <w:rPr>
                <w:color w:val="222222"/>
              </w:rPr>
              <w:t xml:space="preserve"> d. </w:t>
            </w:r>
          </w:p>
          <w:p w14:paraId="19423F6B" w14:textId="7159A348" w:rsidR="00C13F9E" w:rsidRPr="00D221C6" w:rsidRDefault="00C13F9E" w:rsidP="00C13F9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A5CB" w14:textId="16D9EB42" w:rsidR="00C13F9E" w:rsidRPr="00D221C6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1FE1" w14:textId="4122FE3F" w:rsidR="00C13F9E" w:rsidRPr="00D221C6" w:rsidRDefault="00C13F9E" w:rsidP="00C13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F159" w14:textId="7680845C" w:rsidR="00C13F9E" w:rsidRPr="00D221C6" w:rsidRDefault="00C13F9E" w:rsidP="00C13F9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 xml:space="preserve">Nuotolinė pamoka </w:t>
            </w:r>
            <w:hyperlink r:id="rId9" w:tgtFrame="_blank" w:history="1">
              <w:r w:rsidRPr="00D221C6">
                <w:rPr>
                  <w:rStyle w:val="Hipersaitas"/>
                  <w:rFonts w:ascii="Times New Roman" w:hAnsi="Times New Roman"/>
                  <w:color w:val="1155CC"/>
                  <w:sz w:val="24"/>
                  <w:szCs w:val="24"/>
                  <w:shd w:val="clear" w:color="auto" w:fill="FFFFFF"/>
                  <w:lang w:val="pl-PL"/>
                </w:rPr>
                <w:t>https://us02web.zoom.us/j/9483572025?pwd=emp3MlhYWG5OeEVINEYrNUtKN3Vmdz09</w:t>
              </w:r>
            </w:hyperlink>
          </w:p>
        </w:tc>
      </w:tr>
      <w:tr w:rsidR="00D221C6" w:rsidRPr="00C13F9E" w14:paraId="5A0EF0D5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7704" w14:textId="6AF139EC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F09F" w14:textId="68A5BAF4" w:rsidR="00D221C6" w:rsidRPr="00D221C6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05</w:t>
            </w:r>
            <w:r>
              <w:rPr>
                <w:color w:val="222222"/>
              </w:rPr>
              <w:t xml:space="preserve"> d.</w:t>
            </w:r>
          </w:p>
          <w:p w14:paraId="3CE478DE" w14:textId="39E6CE2B" w:rsidR="00D221C6" w:rsidRPr="00D221C6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121" w14:textId="66800942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8B7" w14:textId="58F0074F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A7E" w14:textId="0B5555D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D221C6" w:rsidRPr="00985EB7" w14:paraId="49AE653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3BC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7453" w14:textId="434F00D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6 d.</w:t>
            </w:r>
          </w:p>
          <w:p w14:paraId="483682E5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770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968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0E10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3393F15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9E7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A0A" w14:textId="48DF2DA3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 d.</w:t>
            </w:r>
          </w:p>
          <w:p w14:paraId="7F2D69C9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4127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40EDFCDA" w14:textId="34E6ACA5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142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5–8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282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1B1B21C7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C15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BA4D" w14:textId="1079F50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 d.</w:t>
            </w:r>
          </w:p>
          <w:p w14:paraId="1206D8D1" w14:textId="0F085240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9049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284097F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A3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9B6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6E83412B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8DC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788D" w14:textId="4D482390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 d.</w:t>
            </w:r>
          </w:p>
          <w:p w14:paraId="24249F21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69AA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6CD6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0B8F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CE52078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EC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CE35" w14:textId="63891BA2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 d.</w:t>
            </w:r>
          </w:p>
          <w:p w14:paraId="5663B0FA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4BF9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3334718A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8C0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D585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5C335D6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443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F1DC" w14:textId="1DF60B44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 d.</w:t>
            </w:r>
          </w:p>
          <w:p w14:paraId="5318698D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DF6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1C085B1C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F48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963D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454189F2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27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D4DF" w14:textId="031AFB62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10 d. </w:t>
            </w:r>
          </w:p>
          <w:p w14:paraId="0CE94C27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AA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463FB17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0A3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31AD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50952131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E96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3C1" w14:textId="3D2AA39C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10 d. </w:t>
            </w:r>
          </w:p>
          <w:p w14:paraId="7D9F3348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5EFE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30A2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8215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35E593D4" w14:textId="77777777" w:rsidTr="00C13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D0E2" w14:textId="69775699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2053" w14:textId="0D17B31A" w:rsidR="00D221C6" w:rsidRPr="00100A3A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10 d.</w:t>
            </w:r>
          </w:p>
          <w:p w14:paraId="706B6DED" w14:textId="613EB5CC" w:rsidR="00D221C6" w:rsidRPr="00C13F9E" w:rsidRDefault="00D221C6" w:rsidP="00D221C6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8CD" w14:textId="16279366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6C7B" w14:textId="4BE6366B" w:rsidR="00D221C6" w:rsidRPr="00C13F9E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75C3" w14:textId="77773556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D221C6" w:rsidRPr="00985EB7" w14:paraId="775D2412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C2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993F" w14:textId="27D37CAE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11 d.</w:t>
            </w:r>
          </w:p>
          <w:p w14:paraId="3BB6EE1D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9B69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E2BF2EB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3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258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F408CA9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B907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2C10" w14:textId="7762E3FE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11 d.</w:t>
            </w:r>
          </w:p>
          <w:p w14:paraId="6CB33834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0D4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758AA70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748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8037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41652361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83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47E" w14:textId="27D17DBD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11 d.</w:t>
            </w:r>
          </w:p>
          <w:p w14:paraId="48C8652A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95C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982A4BD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A17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AF9F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7FFAFE3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A66E" w14:textId="40A417BF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E883" w14:textId="2AD175E2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11 d.</w:t>
            </w:r>
          </w:p>
          <w:p w14:paraId="7A6BEE0F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B0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134C901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1FF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1–6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85B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E1F02A1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4D1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  <w:p w14:paraId="079A2D7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F00E" w14:textId="722FE083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78D2440A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6A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6C03A592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D59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C060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17939268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DFF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C310" w14:textId="31C4F18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23972125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43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4B4989B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15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A591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0C2D26F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5462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A0D" w14:textId="6B72D6A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12 d. </w:t>
            </w:r>
          </w:p>
          <w:p w14:paraId="010D1EEF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743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153E4C9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17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5–8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DF5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3C0EB330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92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1DA0" w14:textId="2FA0D1BB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7C45783C" w14:textId="0ECA69C6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26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195755F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7F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89C3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4C0E8A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ED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F40" w14:textId="064892CC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21FFB121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0186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56E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EB55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223B4B" w14:paraId="4700052A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529" w14:textId="60AA28F2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C140" w14:textId="3EBC4367" w:rsidR="00D221C6" w:rsidRPr="00D221C6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12</w:t>
            </w:r>
            <w:r>
              <w:rPr>
                <w:color w:val="222222"/>
              </w:rPr>
              <w:t xml:space="preserve"> d.</w:t>
            </w:r>
          </w:p>
          <w:p w14:paraId="7BFB7F3C" w14:textId="278F9F53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1F0C" w14:textId="4BDFFC5B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121B" w14:textId="6AE11AA7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4AA" w14:textId="58C87293" w:rsidR="00D221C6" w:rsidRPr="00D221C6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 xml:space="preserve">Nuotolinė pamoka </w:t>
            </w:r>
            <w:hyperlink r:id="rId10" w:tgtFrame="_blank" w:history="1">
              <w:r w:rsidRPr="00D221C6">
                <w:rPr>
                  <w:rStyle w:val="Hipersaitas"/>
                  <w:rFonts w:ascii="Times New Roman" w:hAnsi="Times New Roman"/>
                  <w:color w:val="1155CC"/>
                  <w:sz w:val="24"/>
                  <w:szCs w:val="24"/>
                  <w:shd w:val="clear" w:color="auto" w:fill="FFFFFF"/>
                  <w:lang w:val="pl-PL"/>
                </w:rPr>
                <w:t>https://us02web.zoom.us/j/9483572025?pwd=emp3MlhYWG5OeEVINEYrNUtKN3Vmdz09</w:t>
              </w:r>
            </w:hyperlink>
          </w:p>
        </w:tc>
      </w:tr>
      <w:tr w:rsidR="00D221C6" w:rsidRPr="00223B4B" w14:paraId="6A222F0F" w14:textId="77777777" w:rsidTr="005F59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CCEE" w14:textId="2CD781A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Mokymai mokyklų pedagogams ,,Mokytojų lyderystė ir profesinis veiksmingumas“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AA66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12 d.</w:t>
            </w:r>
          </w:p>
          <w:p w14:paraId="31EA8122" w14:textId="22B6F6E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9.00 val. – 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B173" w14:textId="6029D7D3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Prakapaitė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9B6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Mokymuose dalyvauja TŪM programoje dalyvaujančios mokyklos (metodinių grupių pirmininkai: TVDG-7; LMŠG-7; LVG-5; LHSG-6; RG-6) </w:t>
            </w:r>
          </w:p>
          <w:p w14:paraId="276C2FD1" w14:textId="62DCCCBC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(viso 31 dalyvis).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30C0" w14:textId="4BA7393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Trakų. Lentvario Motiejaus Šimelionio gimnazija</w:t>
            </w:r>
          </w:p>
        </w:tc>
      </w:tr>
      <w:tr w:rsidR="00D221C6" w:rsidRPr="00C13F9E" w14:paraId="08D52D76" w14:textId="77777777" w:rsidTr="00F605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8429" w14:textId="28DD7092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5752" w14:textId="192B65CE" w:rsidR="00D221C6" w:rsidRPr="00D221C6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12</w:t>
            </w:r>
            <w:r>
              <w:rPr>
                <w:color w:val="222222"/>
              </w:rPr>
              <w:t xml:space="preserve"> d.</w:t>
            </w:r>
          </w:p>
          <w:p w14:paraId="32E0D18B" w14:textId="3D06CD2A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142" w14:textId="48F99F12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B0EB" w14:textId="2B585513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0F99" w14:textId="76C48414" w:rsidR="00D221C6" w:rsidRPr="00D221C6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D221C6" w:rsidRPr="00985EB7" w14:paraId="5DCE0B0F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3C0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44EA" w14:textId="293442A0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 d.</w:t>
            </w:r>
          </w:p>
          <w:p w14:paraId="66678FDC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D65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C01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3549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2F43B897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A9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1396" w14:textId="54ECB58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16 d.</w:t>
            </w:r>
          </w:p>
          <w:p w14:paraId="3B1A3B55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FD8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8A5E39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C5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5–8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D1F6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209221AB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33D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79AD" w14:textId="17FD389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16 d.</w:t>
            </w:r>
          </w:p>
          <w:p w14:paraId="14EFD58A" w14:textId="6680D32C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D3F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8D48E57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7BF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7B0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5C0B22C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51B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FE5D" w14:textId="77322303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16 d.</w:t>
            </w:r>
          </w:p>
          <w:p w14:paraId="166409A2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4925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DA4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7981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2300DDC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039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CBB0" w14:textId="597616BC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16 d.</w:t>
            </w:r>
          </w:p>
          <w:p w14:paraId="21BFC83A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0FC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D76C2F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8C1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530E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223B4B" w14:paraId="1607960A" w14:textId="77777777" w:rsidTr="006222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B414" w14:textId="4E8BD875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Mokymai su išvyka administracijai ir pedagogams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EF79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16 d. </w:t>
            </w:r>
          </w:p>
          <w:p w14:paraId="0D1ECF2D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8.00  išvykstame nuo VG</w:t>
            </w:r>
          </w:p>
          <w:p w14:paraId="7D274F75" w14:textId="71FE9922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9.00 val. užsiėmimų pradžia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46CB" w14:textId="4F459880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Mechovskis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CD5C" w14:textId="3BF836C0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Išvyka organizuojama VG administracijai ir pedagogams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26AD" w14:textId="3C592BD5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Upelio g. 23, Karklėnai, Vilniaus r. savivaldybė </w:t>
            </w:r>
          </w:p>
        </w:tc>
      </w:tr>
      <w:tr w:rsidR="00D221C6" w:rsidRPr="00985EB7" w14:paraId="566F22F6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DF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F76" w14:textId="225312D3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5C82F299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C488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26FD4CEE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10C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F669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45621E58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B4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271" w14:textId="6805EB0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351C0BB3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E88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8A940BA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134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63E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2D9FADD4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FB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A39" w14:textId="4616B5ED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19550DA2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B9EB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3C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C45A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119524DE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5EA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5B8F" w14:textId="704E1006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367666C0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98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</w:t>
            </w:r>
          </w:p>
          <w:p w14:paraId="6A1DEE2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78E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18 RG pradinių klasių mokinių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60F3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2A42917E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2347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Vizualinio meno dienos Rūdiškių gimnazijoje TŪM mokykloms. Pleneras ,,Gyvybės medis“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8238" w14:textId="7DC9A89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21A746E2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8.00–16.30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09D8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B217E8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F3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180 RG  mokinių ir 20 Trakų r. TŪM mokyklų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1618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5030F602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46E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7659" w14:textId="3C55B725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434FF36C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DD3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70C87E7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0A12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DF8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664523A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647" w14:textId="4449BC65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56FD" w14:textId="02CCC246" w:rsidR="00D221C6" w:rsidRPr="00100A3A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17 d.</w:t>
            </w:r>
          </w:p>
          <w:p w14:paraId="6F8F221E" w14:textId="77777777" w:rsidR="00D221C6" w:rsidRPr="00100A3A" w:rsidRDefault="00D221C6" w:rsidP="00D221C6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467E1646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528" w14:textId="611CBC8D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058B" w14:textId="267A5D8B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2A2" w14:textId="3F635BB0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0A3A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D221C6" w:rsidRPr="00223B4B" w14:paraId="07382FC6" w14:textId="77777777" w:rsidTr="008924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A21A" w14:textId="4CF81B2C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Mokymai su išvyka administracijai ir pedagogams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33A2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17 d.</w:t>
            </w:r>
          </w:p>
          <w:p w14:paraId="11C4C717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8.00  išvykstame nuo VDG</w:t>
            </w:r>
          </w:p>
          <w:p w14:paraId="4BE79995" w14:textId="45166CC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9.00 val. užsiėmimų pradžia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D6AD" w14:textId="0858340A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Mechovskis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73C0" w14:textId="3AD10F04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Išvyka organizuojama VDG administracijai ir pedagogams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82D7" w14:textId="0139ECD1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Upelio g. 23, Karklėnai, Vilniaus r. savivaldybė</w:t>
            </w:r>
          </w:p>
        </w:tc>
      </w:tr>
      <w:tr w:rsidR="00D221C6" w:rsidRPr="00985EB7" w14:paraId="5FF5DB02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9D4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FA5" w14:textId="3F5FDDE2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18 d.</w:t>
            </w:r>
          </w:p>
          <w:p w14:paraId="646588D8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BF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61BE89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047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Dalyvauja17 RG 4 a klasės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0D16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6C15EB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9A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Meno terapijos būrelis (neformalus švietimas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0392" w14:textId="5BCFFFF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18 d.</w:t>
            </w:r>
          </w:p>
          <w:p w14:paraId="4FD1C584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BC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202339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6B8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5E82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3AD586C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7DB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E5D" w14:textId="559B90E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18 d.</w:t>
            </w:r>
          </w:p>
          <w:p w14:paraId="25F27CF8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FEFF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B3372B9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073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7572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15F7BD3D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286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465" w14:textId="4C12D684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18 d.</w:t>
            </w:r>
          </w:p>
          <w:p w14:paraId="5DEB936C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80E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1CF61D7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A431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17 RG 1–6 klasių atstovai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C198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36240C6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788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37AB" w14:textId="09BC75AD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17 d.</w:t>
            </w:r>
          </w:p>
          <w:p w14:paraId="258540E3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0CED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357860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F77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416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557C854F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A8E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05B7" w14:textId="1DFB1AA8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18 d.</w:t>
            </w:r>
          </w:p>
          <w:p w14:paraId="69174240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8C5C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8F6699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4463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6514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223B4B" w14:paraId="7A701D32" w14:textId="77777777" w:rsidTr="00A14A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53AC" w14:textId="7367BDFA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Mokymai su išvyka administracijai ir pedagogams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2843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  <w:p w14:paraId="314589B4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8.00  išvykstame nuo LMŠG</w:t>
            </w:r>
          </w:p>
          <w:p w14:paraId="5C15C779" w14:textId="53C07F8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9.00 val. užsiėmimų pradžia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4C91" w14:textId="1AE84BC9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Mechovskis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27D2" w14:textId="5CB0224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Išvyka organizuojama LMŠG administracijai ir pedagogams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98A0" w14:textId="6C1FE9D6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Upelio g. 23, Karklėnai, Vilniaus r. savivaldybė</w:t>
            </w:r>
          </w:p>
        </w:tc>
      </w:tr>
      <w:tr w:rsidR="00D221C6" w:rsidRPr="00985EB7" w14:paraId="6D63AD6E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7C2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F927" w14:textId="453A6A56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373C1420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E9FE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34096B00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9B8A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457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9A094F7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50A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7B49" w14:textId="53FED82D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66BE5325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920D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4857CDD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B2F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5–8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589E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6654F54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B35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3A99" w14:textId="72B808B1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3FE1B382" w14:textId="172FB5D1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75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1813B1F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41C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9329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4653CEF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35A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B84" w14:textId="1C5EE37A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19 d. </w:t>
            </w:r>
          </w:p>
          <w:p w14:paraId="7AF5DFE4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1EF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4B8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34DF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74F4F472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4C9C" w14:textId="4149DC53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25C4" w14:textId="7F497CE8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28DDC11F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1D6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L. Butkevičienė</w:t>
            </w:r>
          </w:p>
          <w:p w14:paraId="545594D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A444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18 RG pradinių klasių mokinių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AC53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64705B54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A2D6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111C" w14:textId="4996225C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25B257CF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49C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623884B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3FF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D3CE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166E1A4A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DC0" w14:textId="1161683C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8D94" w14:textId="780BBC33" w:rsidR="00D221C6" w:rsidRPr="00D221C6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D221C6">
              <w:rPr>
                <w:color w:val="222222"/>
              </w:rPr>
              <w:t>19</w:t>
            </w:r>
            <w:r>
              <w:rPr>
                <w:color w:val="222222"/>
              </w:rPr>
              <w:t xml:space="preserve"> d.</w:t>
            </w:r>
          </w:p>
          <w:p w14:paraId="234CF795" w14:textId="548C580E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D221C6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D7E2" w14:textId="271B0381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E140" w14:textId="52622D5A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085" w14:textId="1B72A619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D221C6" w:rsidRPr="00223B4B" w14:paraId="2305BBA0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8309" w14:textId="75CA1E45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3AD" w14:textId="722C01A7" w:rsidR="00D221C6" w:rsidRPr="00C13F9E" w:rsidRDefault="00D221C6" w:rsidP="00D221C6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C13F9E">
              <w:rPr>
                <w:color w:val="222222"/>
              </w:rPr>
              <w:t>19</w:t>
            </w:r>
            <w:r>
              <w:rPr>
                <w:color w:val="222222"/>
              </w:rPr>
              <w:t xml:space="preserve"> d.</w:t>
            </w:r>
          </w:p>
          <w:p w14:paraId="7A17E993" w14:textId="7DE3625D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F9B" w14:textId="174186EB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2E3" w14:textId="47E1A609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ED13" w14:textId="36AB77BE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 xml:space="preserve">Nuotolinė pamoka </w:t>
            </w:r>
            <w:hyperlink r:id="rId11" w:tgtFrame="_blank" w:history="1">
              <w:r w:rsidRPr="00C13F9E">
                <w:rPr>
                  <w:rStyle w:val="Hipersaitas"/>
                  <w:rFonts w:ascii="Times New Roman" w:hAnsi="Times New Roman"/>
                  <w:color w:val="1155CC"/>
                  <w:sz w:val="24"/>
                  <w:szCs w:val="24"/>
                  <w:shd w:val="clear" w:color="auto" w:fill="FFFFFF"/>
                  <w:lang w:val="pl-PL"/>
                </w:rPr>
                <w:t>https://us02web.zoom.us/j/9483572025?pwd=emp3MlhYWG5OeEVINEYrNUtKN3Vmdz09</w:t>
              </w:r>
            </w:hyperlink>
          </w:p>
        </w:tc>
      </w:tr>
      <w:tr w:rsidR="00D221C6" w:rsidRPr="00985EB7" w14:paraId="0CDE5D02" w14:textId="77777777" w:rsidTr="00CB65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DCD2" w14:textId="7DB342B6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Stovykla „Kompleksinis mokymų ciklas mokinių savivaldų komandoms“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4171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19 – 20 d.</w:t>
            </w:r>
          </w:p>
          <w:p w14:paraId="316B0A0E" w14:textId="3AC279AC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9.00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val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išvykstame nuo švietimo įstaigų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CA14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Prakapaitė</w:t>
            </w:r>
          </w:p>
          <w:p w14:paraId="726D838A" w14:textId="28E24F56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D. Mechovskis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37C5" w14:textId="0D0A69A4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Stovykloje dalyvauja po 10 mokinių iš TŪM dalyvaujančių mokyklų ir 5 mokytojus (viso 55 dalyviai)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726C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Villa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Royale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2D47D78" w14:textId="44C97BC4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Markutiškių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kelias 28,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Markutiškių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km. Trakų r.</w:t>
            </w:r>
          </w:p>
        </w:tc>
      </w:tr>
      <w:tr w:rsidR="00D221C6" w:rsidRPr="00985EB7" w14:paraId="27CE6690" w14:textId="77777777" w:rsidTr="00985E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90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1638" w14:textId="77FC3D23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d.</w:t>
            </w:r>
          </w:p>
          <w:p w14:paraId="5A403AAF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2B55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AF6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DC89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985EB7" w14:paraId="078BD42A" w14:textId="77777777" w:rsidTr="00C13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6047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būrelis „</w:t>
            </w:r>
            <w:proofErr w:type="spellStart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Robotikos</w:t>
            </w:r>
            <w:proofErr w:type="spellEnd"/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akademija“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F32B" w14:textId="22C27269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d.</w:t>
            </w:r>
          </w:p>
          <w:p w14:paraId="61B394EE" w14:textId="77777777" w:rsidR="00D221C6" w:rsidRPr="00C13F9E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6646" w14:textId="77777777" w:rsidR="00D221C6" w:rsidRPr="00C13F9E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A114FE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9E99" w14:textId="77777777" w:rsidR="00D221C6" w:rsidRPr="00C13F9E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Dalyvauja 20 RG 1–6 klasių mokinių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E37" w14:textId="77777777" w:rsidR="00D221C6" w:rsidRPr="00C13F9E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3F9E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D221C6" w:rsidRPr="00223B4B" w14:paraId="40EF841D" w14:textId="77777777" w:rsidTr="00C13F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637C" w14:textId="0618FCF8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 </w:t>
            </w: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Teatro studijos „Teatro magija“ išvyka į Panevėžio Juozo Miltinio dramos teatrą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50FA" w14:textId="07AD579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Birželio 20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F6C0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R. Sadovskienė, </w:t>
            </w:r>
          </w:p>
          <w:p w14:paraId="1FD7F4C0" w14:textId="77777777" w:rsidR="00D221C6" w:rsidRPr="00D221C6" w:rsidRDefault="00D221C6" w:rsidP="00D221C6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G.  Padvelskienė</w:t>
            </w:r>
          </w:p>
          <w:p w14:paraId="13458B39" w14:textId="77777777" w:rsidR="00D221C6" w:rsidRPr="00D221C6" w:rsidRDefault="00D221C6" w:rsidP="00D221C6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BAF" w14:textId="3AD52ACA" w:rsidR="00D221C6" w:rsidRPr="00D221C6" w:rsidRDefault="00D221C6" w:rsidP="00D2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TŪM mokyklų mokiniai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0855" w14:textId="1ED75456" w:rsidR="00D221C6" w:rsidRPr="00D221C6" w:rsidRDefault="00D221C6" w:rsidP="00D221C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Panevėžio Juozo Miltinio dramos teatras </w:t>
            </w:r>
          </w:p>
        </w:tc>
      </w:tr>
      <w:tr w:rsidR="00D221C6" w14:paraId="70823942" w14:textId="77777777" w:rsidTr="00D22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31A6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Atvirų pamokų stebėjimas naudojant ,,Mokinio padėjėjo darbo stebėjimo formą“.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6FEB" w14:textId="7777777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5034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J. Lapuchovienė</w:t>
            </w:r>
          </w:p>
          <w:p w14:paraId="1560BFD2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koordinatoriai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A877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BA84" w14:textId="7777777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mokyklos</w:t>
            </w:r>
          </w:p>
        </w:tc>
      </w:tr>
      <w:tr w:rsidR="00D221C6" w14:paraId="3EA1A9B7" w14:textId="77777777" w:rsidTr="00D22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9AFA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Mokinių pažangos pasiekimų planavimo, stebėjimo, pagalbos teikimo, rezultatų įsivertinimo ir tėvų įtraukimo į šiuos procesus sistemos taikymas / koregavimas.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485A" w14:textId="7777777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953C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 darbo grupė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1842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6051" w14:textId="7777777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D221C6" w14:paraId="1382B749" w14:textId="77777777" w:rsidTr="00D22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8A45A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Projektinių STEAM darbų vykdymas.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E67E" w14:textId="7777777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226D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</w:t>
            </w:r>
          </w:p>
          <w:p w14:paraId="3CBD8158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A. Storta,</w:t>
            </w:r>
          </w:p>
          <w:p w14:paraId="4D17ED53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S. Zalitienė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8799F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III-</w:t>
            </w:r>
            <w:proofErr w:type="spellStart"/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gimnazijos klasių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94E4" w14:textId="7777777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D221C6" w14:paraId="01E2B247" w14:textId="77777777" w:rsidTr="00D22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37CD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Praktiniai užsiėmimai aktų salėje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6380" w14:textId="7777777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0FE6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</w:t>
            </w:r>
          </w:p>
          <w:p w14:paraId="1DF3C1B3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menų metodinės grupės mokytojai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AD05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6D1C" w14:textId="7777777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D221C6" w14:paraId="30BFEF55" w14:textId="77777777" w:rsidTr="00D221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FEDE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Praktinių, projektinių, eksperimentinių užduočių įgyvendinimas po mokymų, konsultacijų, edukacinių išvykų.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89E2" w14:textId="77777777" w:rsidR="00D221C6" w:rsidRPr="00D221C6" w:rsidRDefault="00D221C6" w:rsidP="00D22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Birželis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157A0" w14:textId="77777777" w:rsidR="00D221C6" w:rsidRPr="00D221C6" w:rsidRDefault="00D221C6" w:rsidP="00147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7BA0" w14:textId="77777777" w:rsidR="00D221C6" w:rsidRPr="00D221C6" w:rsidRDefault="00D221C6" w:rsidP="00D221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958C" w14:textId="77777777" w:rsidR="00D221C6" w:rsidRPr="00D221C6" w:rsidRDefault="00D221C6" w:rsidP="00D221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D221C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</w:tbl>
    <w:p w14:paraId="5C2B6C07" w14:textId="77777777" w:rsidR="00765D04" w:rsidRPr="00985EB7" w:rsidRDefault="00765D04" w:rsidP="00765D0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strike/>
          <w:color w:val="FF0000"/>
          <w:kern w:val="2"/>
          <w:sz w:val="24"/>
          <w:szCs w:val="24"/>
          <w:lang w:val="lt-LT" w:eastAsia="lt-LT"/>
        </w:rPr>
      </w:pPr>
    </w:p>
    <w:p w14:paraId="76A26E82" w14:textId="77777777" w:rsidR="00765D04" w:rsidRPr="0009664E" w:rsidRDefault="00765D04" w:rsidP="003A7049">
      <w:pPr>
        <w:spacing w:after="0" w:line="240" w:lineRule="auto"/>
        <w:jc w:val="both"/>
        <w:rPr>
          <w:rFonts w:ascii="Times New Roman" w:hAnsi="Times New Roman"/>
          <w:b/>
          <w:strike/>
          <w:color w:val="FF0000"/>
          <w:sz w:val="24"/>
          <w:szCs w:val="24"/>
          <w:lang w:val="lt-LT"/>
        </w:rPr>
      </w:pPr>
    </w:p>
    <w:p w14:paraId="3F36819C" w14:textId="25DDC2EA" w:rsidR="00A0343A" w:rsidRPr="00E00B4B" w:rsidRDefault="009D00EB" w:rsidP="003A70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    </w:t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>Skyriaus vedėja</w:t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  <w:t xml:space="preserve">                            </w:t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  </w:t>
      </w:r>
      <w:r w:rsidR="00301910" w:rsidRPr="00E00B4B">
        <w:rPr>
          <w:rFonts w:ascii="Times New Roman" w:hAnsi="Times New Roman"/>
          <w:color w:val="000000" w:themeColor="text1"/>
          <w:sz w:val="24"/>
          <w:szCs w:val="24"/>
          <w:lang w:val="lt-LT"/>
        </w:rPr>
        <w:t>Dalia Dzigienė</w:t>
      </w:r>
    </w:p>
    <w:p w14:paraId="29CE75E6" w14:textId="77777777" w:rsidR="003A7049" w:rsidRDefault="003A7049" w:rsidP="003A70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0AD0D16" w14:textId="77777777" w:rsidR="00010482" w:rsidRDefault="00010482" w:rsidP="003A70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25F6A4C" w14:textId="77777777" w:rsidR="00010482" w:rsidRPr="00E00B4B" w:rsidRDefault="00010482" w:rsidP="003A704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D45A419" w14:textId="77777777" w:rsidR="0066157B" w:rsidRDefault="0066157B" w:rsidP="00E00B4B">
      <w:pPr>
        <w:widowControl w:val="0"/>
        <w:suppressAutoHyphens/>
        <w:snapToGrid w:val="0"/>
        <w:spacing w:after="0" w:line="240" w:lineRule="auto"/>
        <w:rPr>
          <w:rFonts w:ascii="Times New Roman" w:hAnsi="Times New Roman"/>
          <w:b/>
          <w:color w:val="538135" w:themeColor="accent6" w:themeShade="BF"/>
          <w:sz w:val="32"/>
          <w:szCs w:val="32"/>
          <w:lang w:val="lt-LT"/>
        </w:rPr>
      </w:pPr>
    </w:p>
    <w:p w14:paraId="27FFA206" w14:textId="37615D50" w:rsidR="0099564F" w:rsidRPr="00E00B4B" w:rsidRDefault="00562ADD" w:rsidP="003A7049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</w:pPr>
      <w:r w:rsidRPr="00E00B4B">
        <w:rPr>
          <w:rFonts w:ascii="Times New Roman" w:hAnsi="Times New Roman"/>
          <w:b/>
          <w:color w:val="385623" w:themeColor="accent6" w:themeShade="80"/>
          <w:sz w:val="32"/>
          <w:szCs w:val="32"/>
          <w:lang w:val="lt-LT"/>
        </w:rPr>
        <w:lastRenderedPageBreak/>
        <w:t>VILNIAUS ARKIVYSKUPIJOS KATECHETIKOS CENTRO KVALIFIKACIJOS TOBULINIMO RENGINIAI (BIRŽELIO–RUGPJŪČIO MĖN.)</w:t>
      </w:r>
    </w:p>
    <w:p w14:paraId="0B76375C" w14:textId="77777777" w:rsidR="0066157B" w:rsidRPr="00E00B4B" w:rsidRDefault="0066157B" w:rsidP="0066157B">
      <w:pPr>
        <w:pStyle w:val="prastasis1"/>
        <w:rPr>
          <w:rFonts w:ascii="Times New Roman" w:hAnsi="Times New Roman"/>
          <w:color w:val="385623" w:themeColor="accent6" w:themeShade="80"/>
          <w:sz w:val="24"/>
          <w:szCs w:val="24"/>
          <w:lang w:val="lt-LT"/>
        </w:rPr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3795"/>
        <w:gridCol w:w="1334"/>
        <w:gridCol w:w="1559"/>
        <w:gridCol w:w="1874"/>
        <w:gridCol w:w="2670"/>
        <w:gridCol w:w="3678"/>
      </w:tblGrid>
      <w:tr w:rsidR="0066157B" w:rsidRPr="00E00B4B" w14:paraId="18247D48" w14:textId="77777777" w:rsidTr="00E00B4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877B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i/>
                <w:kern w:val="2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6954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87B7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Diena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6D45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Val.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B839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979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Organizatoriai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BDD5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Kontaktai</w:t>
            </w:r>
          </w:p>
        </w:tc>
      </w:tr>
      <w:tr w:rsidR="0066157B" w:rsidRPr="00E00B4B" w14:paraId="4AFF8E59" w14:textId="77777777" w:rsidTr="00E00B4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F205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21B73" w14:textId="51DF73AB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Katalikų tikybos, lietuvių kalbos ir dailės integruoto 4-8 ir I-II gimn. klasių mokinių konkurso „Mano herojus Biblijoje“  apdovanojimų šventė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EB95" w14:textId="31EDB890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12 d</w:t>
            </w:r>
            <w:r w:rsidR="00E00B4B">
              <w:rPr>
                <w:rStyle w:val="Numatytasispastraiposriftas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A70A" w14:textId="576D13C9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9</w:t>
            </w:r>
            <w:r w:rsid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</w:rPr>
              <w:t>00</w:t>
            </w:r>
            <w:r w:rsid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</w:rPr>
              <w:t xml:space="preserve"> val.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2AC3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B</w:t>
            </w: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ažnytinio paveldo muziejus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45B2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R</w:t>
            </w: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146182C0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I.Geben</w:t>
            </w:r>
            <w:proofErr w:type="spellEnd"/>
          </w:p>
          <w:p w14:paraId="7BE1C55B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I.Puodžiukaitė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2A73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tel. +370 647 90198,</w:t>
            </w:r>
          </w:p>
          <w:p w14:paraId="543230F4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248CDCCE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katechetikoscentras@gmail.com</w:t>
            </w:r>
          </w:p>
        </w:tc>
      </w:tr>
      <w:tr w:rsidR="0066157B" w:rsidRPr="00E00B4B" w14:paraId="6654A7C8" w14:textId="77777777" w:rsidTr="00E00B4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B90F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2.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4E4A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K</w:t>
            </w:r>
            <w:r w:rsidRPr="00E00B4B"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 xml:space="preserve">valifikacinis seminaras “Vaikų dvasingumo ugdymas </w:t>
            </w:r>
            <w:proofErr w:type="spellStart"/>
            <w:r w:rsidRPr="00E00B4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lt-LT"/>
              </w:rPr>
              <w:t>Godly</w:t>
            </w:r>
            <w:proofErr w:type="spellEnd"/>
            <w:r w:rsidRPr="00E00B4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00B4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val="lt-LT"/>
              </w:rPr>
              <w:t>Play</w:t>
            </w:r>
            <w:proofErr w:type="spellEnd"/>
            <w:r w:rsidRPr="00E00B4B">
              <w:rPr>
                <w:rFonts w:ascii="Times New Roman" w:hAnsi="Times New Roman"/>
                <w:bCs/>
                <w:color w:val="000000"/>
                <w:sz w:val="24"/>
                <w:szCs w:val="24"/>
                <w:lang w:val="lt-LT"/>
              </w:rPr>
              <w:t xml:space="preserve"> metodu”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3E8F" w14:textId="3F202502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19-20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A6FA" w14:textId="3DEBCEE2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8</w:t>
            </w:r>
            <w:r w:rsid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.</w:t>
            </w: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30</w:t>
            </w:r>
            <w:r w:rsid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val.</w:t>
            </w: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930C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(Aušros Vartų  g. 12)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FF1C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Prof.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dr</w:t>
            </w:r>
            <w:proofErr w:type="spellEnd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M.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Steinhaeuser</w:t>
            </w:r>
            <w:proofErr w:type="spellEnd"/>
          </w:p>
          <w:p w14:paraId="0FFAC784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Liesl</w:t>
            </w:r>
            <w:proofErr w:type="spellEnd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Bawin</w:t>
            </w:r>
            <w:proofErr w:type="spellEnd"/>
          </w:p>
          <w:p w14:paraId="22C4CD79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R</w:t>
            </w: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18C070F7" w14:textId="04655951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7EE3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tel. +370 647 90198,</w:t>
            </w:r>
          </w:p>
          <w:p w14:paraId="72A2850E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5FD76BEF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sz w:val="24"/>
                <w:szCs w:val="24"/>
              </w:rPr>
              <w:t>katechetikoscentras@gmail.com</w:t>
            </w:r>
          </w:p>
        </w:tc>
      </w:tr>
      <w:tr w:rsidR="0066157B" w:rsidRPr="00E00B4B" w14:paraId="0A86A89F" w14:textId="77777777" w:rsidTr="00E00B4B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9C71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6D66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Piligriminė kelionė Lenkijoje „Kunigo Alfonso </w:t>
            </w:r>
            <w:proofErr w:type="spellStart"/>
            <w:r w:rsidRPr="00E00B4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Lipniūno</w:t>
            </w:r>
            <w:proofErr w:type="spellEnd"/>
            <w:r w:rsidRPr="00E00B4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 keliais“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AD6E" w14:textId="3FC953D0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27-29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4AD4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-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4FDB" w14:textId="77777777" w:rsidR="0066157B" w:rsidRPr="00E00B4B" w:rsidRDefault="0066157B" w:rsidP="00E00B4B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Įvairios vietos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37D0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Kun.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bažn.teis</w:t>
            </w:r>
            <w:proofErr w:type="spellEnd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lic</w:t>
            </w:r>
            <w:proofErr w:type="spellEnd"/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. Vitalijus Kodis</w:t>
            </w:r>
          </w:p>
          <w:p w14:paraId="313EE355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R</w:t>
            </w:r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00B4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Kuklienė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F344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30B86B2B" w14:textId="77777777" w:rsidR="0066157B" w:rsidRPr="00E00B4B" w:rsidRDefault="0066157B" w:rsidP="00E00B4B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E00B4B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2DF426F1" w14:textId="77777777" w:rsidR="0066157B" w:rsidRPr="00E00B4B" w:rsidRDefault="0066157B" w:rsidP="00E00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B4B">
              <w:rPr>
                <w:rFonts w:ascii="Times New Roman" w:hAnsi="Times New Roman"/>
                <w:kern w:val="2"/>
                <w:sz w:val="24"/>
                <w:szCs w:val="24"/>
              </w:rPr>
              <w:t>katechetikoscentras@gmail.com</w:t>
            </w:r>
          </w:p>
        </w:tc>
      </w:tr>
    </w:tbl>
    <w:p w14:paraId="6AFF90A9" w14:textId="77777777" w:rsidR="0066157B" w:rsidRPr="00804FAA" w:rsidRDefault="0066157B" w:rsidP="0066157B">
      <w:pPr>
        <w:rPr>
          <w:rFonts w:ascii="Times New Roman" w:eastAsia="Helvetica" w:hAnsi="Times New Roman"/>
          <w:color w:val="3C4043"/>
          <w:sz w:val="24"/>
          <w:szCs w:val="24"/>
          <w:shd w:val="clear" w:color="auto" w:fill="D2E3FC"/>
        </w:rPr>
      </w:pPr>
    </w:p>
    <w:p w14:paraId="4722E207" w14:textId="77777777" w:rsidR="003A57AA" w:rsidRPr="0009664E" w:rsidRDefault="003A57AA" w:rsidP="003A7049">
      <w:pPr>
        <w:spacing w:after="0" w:line="240" w:lineRule="auto"/>
        <w:jc w:val="both"/>
        <w:rPr>
          <w:rFonts w:ascii="Times New Roman" w:hAnsi="Times New Roman"/>
          <w:b/>
          <w:color w:val="538135" w:themeColor="accent6" w:themeShade="BF"/>
          <w:sz w:val="24"/>
          <w:szCs w:val="24"/>
          <w:lang w:val="lt-LT"/>
        </w:rPr>
      </w:pPr>
    </w:p>
    <w:sectPr w:rsidR="003A57AA" w:rsidRPr="0009664E" w:rsidSect="00C40DA3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60AF" w14:textId="77777777" w:rsidR="00FC66D0" w:rsidRDefault="00FC66D0" w:rsidP="00F45BE8">
      <w:pPr>
        <w:spacing w:after="0" w:line="240" w:lineRule="auto"/>
      </w:pPr>
      <w:r>
        <w:separator/>
      </w:r>
    </w:p>
  </w:endnote>
  <w:endnote w:type="continuationSeparator" w:id="0">
    <w:p w14:paraId="20212176" w14:textId="77777777" w:rsidR="00FC66D0" w:rsidRDefault="00FC66D0" w:rsidP="00F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F1D1" w14:textId="77777777" w:rsidR="00FC66D0" w:rsidRDefault="00FC66D0" w:rsidP="00F45BE8">
      <w:pPr>
        <w:spacing w:after="0" w:line="240" w:lineRule="auto"/>
      </w:pPr>
      <w:r>
        <w:separator/>
      </w:r>
    </w:p>
  </w:footnote>
  <w:footnote w:type="continuationSeparator" w:id="0">
    <w:p w14:paraId="190BEBCC" w14:textId="77777777" w:rsidR="00FC66D0" w:rsidRDefault="00FC66D0" w:rsidP="00F45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670"/>
    <w:multiLevelType w:val="multilevel"/>
    <w:tmpl w:val="AC1C23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CD563A"/>
    <w:multiLevelType w:val="hybridMultilevel"/>
    <w:tmpl w:val="6588B0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A690E"/>
    <w:multiLevelType w:val="hybridMultilevel"/>
    <w:tmpl w:val="451A7DA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77848">
    <w:abstractNumId w:val="1"/>
  </w:num>
  <w:num w:numId="3" w16cid:durableId="140765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1A"/>
    <w:rsid w:val="000004FA"/>
    <w:rsid w:val="00003408"/>
    <w:rsid w:val="00010482"/>
    <w:rsid w:val="000345D7"/>
    <w:rsid w:val="000349C0"/>
    <w:rsid w:val="00051995"/>
    <w:rsid w:val="00067A60"/>
    <w:rsid w:val="00085C2C"/>
    <w:rsid w:val="0009664E"/>
    <w:rsid w:val="00097BD0"/>
    <w:rsid w:val="000C2A99"/>
    <w:rsid w:val="000D4EA9"/>
    <w:rsid w:val="000D5009"/>
    <w:rsid w:val="000E01E1"/>
    <w:rsid w:val="0011015B"/>
    <w:rsid w:val="00113B34"/>
    <w:rsid w:val="00114E1A"/>
    <w:rsid w:val="001263E0"/>
    <w:rsid w:val="00127D07"/>
    <w:rsid w:val="001364E9"/>
    <w:rsid w:val="00137083"/>
    <w:rsid w:val="00155F01"/>
    <w:rsid w:val="0015673F"/>
    <w:rsid w:val="0016236E"/>
    <w:rsid w:val="001723CC"/>
    <w:rsid w:val="001727BB"/>
    <w:rsid w:val="0018200A"/>
    <w:rsid w:val="00187201"/>
    <w:rsid w:val="00196EFE"/>
    <w:rsid w:val="00196F3E"/>
    <w:rsid w:val="001A3121"/>
    <w:rsid w:val="001A3348"/>
    <w:rsid w:val="001A7457"/>
    <w:rsid w:val="001B0235"/>
    <w:rsid w:val="001C5939"/>
    <w:rsid w:val="001C699E"/>
    <w:rsid w:val="001D24D8"/>
    <w:rsid w:val="002003E4"/>
    <w:rsid w:val="00223B4B"/>
    <w:rsid w:val="00231A7E"/>
    <w:rsid w:val="00237965"/>
    <w:rsid w:val="00266548"/>
    <w:rsid w:val="002673BB"/>
    <w:rsid w:val="00272B2F"/>
    <w:rsid w:val="002B0C87"/>
    <w:rsid w:val="002B7FA7"/>
    <w:rsid w:val="002E0F42"/>
    <w:rsid w:val="002E4BFC"/>
    <w:rsid w:val="002F599E"/>
    <w:rsid w:val="00301910"/>
    <w:rsid w:val="00312BB5"/>
    <w:rsid w:val="003200D3"/>
    <w:rsid w:val="00324878"/>
    <w:rsid w:val="00362398"/>
    <w:rsid w:val="0037421A"/>
    <w:rsid w:val="00375C74"/>
    <w:rsid w:val="003849B6"/>
    <w:rsid w:val="00384E74"/>
    <w:rsid w:val="00390A28"/>
    <w:rsid w:val="00394C78"/>
    <w:rsid w:val="0039649A"/>
    <w:rsid w:val="003A4946"/>
    <w:rsid w:val="003A57AA"/>
    <w:rsid w:val="003A7049"/>
    <w:rsid w:val="003B77E4"/>
    <w:rsid w:val="003C6E3E"/>
    <w:rsid w:val="003D0B6C"/>
    <w:rsid w:val="003D37D2"/>
    <w:rsid w:val="003E2726"/>
    <w:rsid w:val="003F061D"/>
    <w:rsid w:val="00405238"/>
    <w:rsid w:val="00420721"/>
    <w:rsid w:val="00433D90"/>
    <w:rsid w:val="00434396"/>
    <w:rsid w:val="0043705C"/>
    <w:rsid w:val="00440537"/>
    <w:rsid w:val="004455BA"/>
    <w:rsid w:val="00450AE2"/>
    <w:rsid w:val="00463ED4"/>
    <w:rsid w:val="00485700"/>
    <w:rsid w:val="00486FD2"/>
    <w:rsid w:val="004A74FA"/>
    <w:rsid w:val="004B1BD4"/>
    <w:rsid w:val="004C4443"/>
    <w:rsid w:val="004D3820"/>
    <w:rsid w:val="004F1A1B"/>
    <w:rsid w:val="004F36E8"/>
    <w:rsid w:val="00517193"/>
    <w:rsid w:val="00525803"/>
    <w:rsid w:val="00531EE7"/>
    <w:rsid w:val="00533F70"/>
    <w:rsid w:val="00553547"/>
    <w:rsid w:val="005616A3"/>
    <w:rsid w:val="00562ADD"/>
    <w:rsid w:val="00564005"/>
    <w:rsid w:val="005650F5"/>
    <w:rsid w:val="0056559C"/>
    <w:rsid w:val="005676F2"/>
    <w:rsid w:val="00585858"/>
    <w:rsid w:val="00585A28"/>
    <w:rsid w:val="00592E12"/>
    <w:rsid w:val="00596C97"/>
    <w:rsid w:val="005B28A9"/>
    <w:rsid w:val="005B43E0"/>
    <w:rsid w:val="00600073"/>
    <w:rsid w:val="006067F3"/>
    <w:rsid w:val="00613BAB"/>
    <w:rsid w:val="00623E32"/>
    <w:rsid w:val="006258B3"/>
    <w:rsid w:val="006267FF"/>
    <w:rsid w:val="006303DE"/>
    <w:rsid w:val="006317BA"/>
    <w:rsid w:val="00636ED1"/>
    <w:rsid w:val="006466A8"/>
    <w:rsid w:val="00652969"/>
    <w:rsid w:val="006549AA"/>
    <w:rsid w:val="00654AF4"/>
    <w:rsid w:val="00660026"/>
    <w:rsid w:val="0066157B"/>
    <w:rsid w:val="00664B0B"/>
    <w:rsid w:val="00682F96"/>
    <w:rsid w:val="00693227"/>
    <w:rsid w:val="006B5385"/>
    <w:rsid w:val="006C75FB"/>
    <w:rsid w:val="006E2F8A"/>
    <w:rsid w:val="006E4005"/>
    <w:rsid w:val="006E7506"/>
    <w:rsid w:val="007050F4"/>
    <w:rsid w:val="00710305"/>
    <w:rsid w:val="007119A9"/>
    <w:rsid w:val="00714C88"/>
    <w:rsid w:val="00722A39"/>
    <w:rsid w:val="00726871"/>
    <w:rsid w:val="00734928"/>
    <w:rsid w:val="00754ED5"/>
    <w:rsid w:val="007600F8"/>
    <w:rsid w:val="00762496"/>
    <w:rsid w:val="00764B8E"/>
    <w:rsid w:val="00765D04"/>
    <w:rsid w:val="00781FC3"/>
    <w:rsid w:val="00783026"/>
    <w:rsid w:val="00783377"/>
    <w:rsid w:val="007B2A05"/>
    <w:rsid w:val="007C1DC1"/>
    <w:rsid w:val="007C2612"/>
    <w:rsid w:val="007C4A8A"/>
    <w:rsid w:val="007C58C1"/>
    <w:rsid w:val="00811795"/>
    <w:rsid w:val="00812BEF"/>
    <w:rsid w:val="00820842"/>
    <w:rsid w:val="00821C52"/>
    <w:rsid w:val="008233E3"/>
    <w:rsid w:val="008414CB"/>
    <w:rsid w:val="0084253C"/>
    <w:rsid w:val="00845005"/>
    <w:rsid w:val="0085423A"/>
    <w:rsid w:val="0088684C"/>
    <w:rsid w:val="00892367"/>
    <w:rsid w:val="008A60B2"/>
    <w:rsid w:val="008B25D1"/>
    <w:rsid w:val="008B5EDB"/>
    <w:rsid w:val="008C2EDF"/>
    <w:rsid w:val="008E3FFA"/>
    <w:rsid w:val="008F470D"/>
    <w:rsid w:val="00922D9E"/>
    <w:rsid w:val="009310B9"/>
    <w:rsid w:val="00944000"/>
    <w:rsid w:val="009633A3"/>
    <w:rsid w:val="0096424A"/>
    <w:rsid w:val="009647A6"/>
    <w:rsid w:val="00966EE6"/>
    <w:rsid w:val="009731FD"/>
    <w:rsid w:val="00985EB7"/>
    <w:rsid w:val="009861BD"/>
    <w:rsid w:val="0099471E"/>
    <w:rsid w:val="0099564F"/>
    <w:rsid w:val="009A34F5"/>
    <w:rsid w:val="009B2B75"/>
    <w:rsid w:val="009C051A"/>
    <w:rsid w:val="009C1D62"/>
    <w:rsid w:val="009C5A20"/>
    <w:rsid w:val="009D00EB"/>
    <w:rsid w:val="009D09EF"/>
    <w:rsid w:val="009D4C3E"/>
    <w:rsid w:val="009E7C7B"/>
    <w:rsid w:val="009F00D2"/>
    <w:rsid w:val="009F3505"/>
    <w:rsid w:val="009F4B5A"/>
    <w:rsid w:val="00A02987"/>
    <w:rsid w:val="00A0343A"/>
    <w:rsid w:val="00A05D58"/>
    <w:rsid w:val="00A12543"/>
    <w:rsid w:val="00A22557"/>
    <w:rsid w:val="00A26C30"/>
    <w:rsid w:val="00A30445"/>
    <w:rsid w:val="00A367C5"/>
    <w:rsid w:val="00A40900"/>
    <w:rsid w:val="00A468E2"/>
    <w:rsid w:val="00A51471"/>
    <w:rsid w:val="00A57C68"/>
    <w:rsid w:val="00A61F2A"/>
    <w:rsid w:val="00A76FE1"/>
    <w:rsid w:val="00A77E89"/>
    <w:rsid w:val="00A81946"/>
    <w:rsid w:val="00A81A8F"/>
    <w:rsid w:val="00A86DE3"/>
    <w:rsid w:val="00AA207C"/>
    <w:rsid w:val="00AA6A93"/>
    <w:rsid w:val="00AB1492"/>
    <w:rsid w:val="00AD1BCF"/>
    <w:rsid w:val="00B564A2"/>
    <w:rsid w:val="00B579C4"/>
    <w:rsid w:val="00B64A05"/>
    <w:rsid w:val="00B74E71"/>
    <w:rsid w:val="00B81FC1"/>
    <w:rsid w:val="00B87F87"/>
    <w:rsid w:val="00B90DF8"/>
    <w:rsid w:val="00BA0728"/>
    <w:rsid w:val="00BA230B"/>
    <w:rsid w:val="00BB3CEA"/>
    <w:rsid w:val="00BB4008"/>
    <w:rsid w:val="00BC7009"/>
    <w:rsid w:val="00BC773A"/>
    <w:rsid w:val="00BD6A96"/>
    <w:rsid w:val="00BD6E94"/>
    <w:rsid w:val="00BE20C1"/>
    <w:rsid w:val="00BF2E09"/>
    <w:rsid w:val="00C00609"/>
    <w:rsid w:val="00C06264"/>
    <w:rsid w:val="00C13D10"/>
    <w:rsid w:val="00C13DA3"/>
    <w:rsid w:val="00C13F9E"/>
    <w:rsid w:val="00C2470D"/>
    <w:rsid w:val="00C312C3"/>
    <w:rsid w:val="00C33323"/>
    <w:rsid w:val="00C374F1"/>
    <w:rsid w:val="00C40DA3"/>
    <w:rsid w:val="00C457D4"/>
    <w:rsid w:val="00C659D2"/>
    <w:rsid w:val="00C72B7A"/>
    <w:rsid w:val="00C72E1A"/>
    <w:rsid w:val="00C829AD"/>
    <w:rsid w:val="00C90008"/>
    <w:rsid w:val="00CA27F9"/>
    <w:rsid w:val="00CA29FB"/>
    <w:rsid w:val="00CA5D57"/>
    <w:rsid w:val="00CC1729"/>
    <w:rsid w:val="00CC483B"/>
    <w:rsid w:val="00CD0850"/>
    <w:rsid w:val="00CD2EFC"/>
    <w:rsid w:val="00CD5804"/>
    <w:rsid w:val="00CD5E89"/>
    <w:rsid w:val="00CE0323"/>
    <w:rsid w:val="00CE2D04"/>
    <w:rsid w:val="00CE72AE"/>
    <w:rsid w:val="00CF4F88"/>
    <w:rsid w:val="00CF56B0"/>
    <w:rsid w:val="00D04D34"/>
    <w:rsid w:val="00D16E1F"/>
    <w:rsid w:val="00D221C6"/>
    <w:rsid w:val="00D3079A"/>
    <w:rsid w:val="00D468DA"/>
    <w:rsid w:val="00D56A7E"/>
    <w:rsid w:val="00D816A9"/>
    <w:rsid w:val="00D90000"/>
    <w:rsid w:val="00DB20F5"/>
    <w:rsid w:val="00DB5820"/>
    <w:rsid w:val="00DD0F53"/>
    <w:rsid w:val="00DD4C5B"/>
    <w:rsid w:val="00DD6E1A"/>
    <w:rsid w:val="00DF1035"/>
    <w:rsid w:val="00DF50E4"/>
    <w:rsid w:val="00DF670A"/>
    <w:rsid w:val="00E00B4B"/>
    <w:rsid w:val="00E04D24"/>
    <w:rsid w:val="00E07281"/>
    <w:rsid w:val="00E17A97"/>
    <w:rsid w:val="00E25E7B"/>
    <w:rsid w:val="00E26013"/>
    <w:rsid w:val="00E279B0"/>
    <w:rsid w:val="00E36DD6"/>
    <w:rsid w:val="00E40160"/>
    <w:rsid w:val="00E41816"/>
    <w:rsid w:val="00E63DBA"/>
    <w:rsid w:val="00E64077"/>
    <w:rsid w:val="00E73CEF"/>
    <w:rsid w:val="00E843F9"/>
    <w:rsid w:val="00E84F04"/>
    <w:rsid w:val="00E86C91"/>
    <w:rsid w:val="00E977A3"/>
    <w:rsid w:val="00EA463F"/>
    <w:rsid w:val="00EB0310"/>
    <w:rsid w:val="00EB2144"/>
    <w:rsid w:val="00EB2BED"/>
    <w:rsid w:val="00EC1EC7"/>
    <w:rsid w:val="00EC64D7"/>
    <w:rsid w:val="00ED773D"/>
    <w:rsid w:val="00F03B9B"/>
    <w:rsid w:val="00F10A02"/>
    <w:rsid w:val="00F22DE5"/>
    <w:rsid w:val="00F241D4"/>
    <w:rsid w:val="00F445D9"/>
    <w:rsid w:val="00F45BE8"/>
    <w:rsid w:val="00F66D86"/>
    <w:rsid w:val="00F769CF"/>
    <w:rsid w:val="00F77F1A"/>
    <w:rsid w:val="00F823DA"/>
    <w:rsid w:val="00F83D46"/>
    <w:rsid w:val="00F86EC1"/>
    <w:rsid w:val="00F94860"/>
    <w:rsid w:val="00F97D18"/>
    <w:rsid w:val="00FA6C98"/>
    <w:rsid w:val="00FB4862"/>
    <w:rsid w:val="00FB6728"/>
    <w:rsid w:val="00FC0F6B"/>
    <w:rsid w:val="00FC1164"/>
    <w:rsid w:val="00FC1593"/>
    <w:rsid w:val="00FC43CA"/>
    <w:rsid w:val="00FC66D0"/>
    <w:rsid w:val="00FC72FA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3761"/>
  <w15:chartTrackingRefBased/>
  <w15:docId w15:val="{E7E548D5-57FE-4E93-BF52-F55C7185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70A"/>
    <w:rPr>
      <w:rFonts w:ascii="Calibri" w:eastAsia="Calibri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9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paragraph" w:styleId="prastasiniatinklio">
    <w:name w:val="Normal (Web)"/>
    <w:basedOn w:val="prastasis"/>
    <w:uiPriority w:val="99"/>
    <w:unhideWhenUsed/>
    <w:rsid w:val="00F77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77F1A"/>
    <w:pPr>
      <w:ind w:left="720"/>
      <w:contextualSpacing/>
    </w:pPr>
    <w:rPr>
      <w:rFonts w:eastAsia="Times New Roman"/>
      <w:lang w:val="lt-LT" w:eastAsia="lt-LT"/>
    </w:rPr>
  </w:style>
  <w:style w:type="character" w:customStyle="1" w:styleId="st1">
    <w:name w:val="st1"/>
    <w:rsid w:val="00F77F1A"/>
  </w:style>
  <w:style w:type="character" w:styleId="Hipersaitas">
    <w:name w:val="Hyperlink"/>
    <w:basedOn w:val="Numatytasispastraiposriftas"/>
    <w:uiPriority w:val="99"/>
    <w:unhideWhenUsed/>
    <w:rsid w:val="00F77F1A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57AA"/>
    <w:rPr>
      <w:color w:val="605E5C"/>
      <w:shd w:val="clear" w:color="auto" w:fill="E1DFDD"/>
    </w:rPr>
  </w:style>
  <w:style w:type="character" w:customStyle="1" w:styleId="contentpasted1">
    <w:name w:val="contentpasted1"/>
    <w:basedOn w:val="Numatytasispastraiposriftas"/>
    <w:rsid w:val="00B90DF8"/>
  </w:style>
  <w:style w:type="paragraph" w:styleId="Antrats">
    <w:name w:val="header"/>
    <w:basedOn w:val="prastasis"/>
    <w:link w:val="Antrats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BE8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F45B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BE8"/>
    <w:rPr>
      <w:rFonts w:ascii="Calibri" w:eastAsia="Calibri" w:hAnsi="Calibri" w:cs="Times New Roman"/>
      <w:lang w:val="en-US"/>
    </w:rPr>
  </w:style>
  <w:style w:type="paragraph" w:customStyle="1" w:styleId="prastasis1">
    <w:name w:val="Įprastasis1"/>
    <w:qFormat/>
    <w:rsid w:val="0066157B"/>
    <w:pPr>
      <w:suppressAutoHyphens/>
      <w:autoSpaceDN w:val="0"/>
      <w:spacing w:after="160" w:line="242" w:lineRule="auto"/>
    </w:pPr>
    <w:rPr>
      <w:rFonts w:ascii="Calibri" w:eastAsia="Calibri" w:hAnsi="Calibri" w:cs="Times New Roman"/>
      <w:lang w:val="en-GB"/>
    </w:rPr>
  </w:style>
  <w:style w:type="character" w:customStyle="1" w:styleId="Numatytasispastraiposriftas1">
    <w:name w:val="Numatytasis pastraipos šriftas1"/>
    <w:qFormat/>
    <w:rsid w:val="0066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9483572025?pwd=emp3MlhYWG5OeEVINEYrNUtKN3Vmd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9483572025?pwd=emp3MlhYWG5OeEVINEYrNUtKN3Vm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9483572025?pwd=emp3MlhYWG5OeEVINEYrNUtKN3Vmdz0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9652-F774-421F-96E7-12642C0A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17935</Words>
  <Characters>10223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Natalija Šidlauskienė</cp:lastModifiedBy>
  <cp:revision>6</cp:revision>
  <dcterms:created xsi:type="dcterms:W3CDTF">2025-06-02T14:01:00Z</dcterms:created>
  <dcterms:modified xsi:type="dcterms:W3CDTF">2025-06-03T10:30:00Z</dcterms:modified>
</cp:coreProperties>
</file>