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F7DD" w14:textId="38D0CB32" w:rsidR="00682E88" w:rsidRDefault="00682E88" w:rsidP="005162CB">
      <w:pPr>
        <w:jc w:val="center"/>
      </w:pPr>
    </w:p>
    <w:p w14:paraId="108E5F53" w14:textId="3F5904DD" w:rsidR="00231D7B" w:rsidRPr="001C6B25" w:rsidRDefault="00393781" w:rsidP="001C6B25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color w:val="000000"/>
          <w:sz w:val="32"/>
          <w:szCs w:val="32"/>
        </w:rPr>
      </w:pPr>
      <w:r>
        <w:t xml:space="preserve">  </w:t>
      </w:r>
      <w:hyperlink r:id="rId8"/>
    </w:p>
    <w:p w14:paraId="69106E8C" w14:textId="2C752F29" w:rsidR="00AB426B" w:rsidRDefault="00AB426B" w:rsidP="001C6B25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36"/>
          <w:szCs w:val="36"/>
        </w:rPr>
      </w:pPr>
    </w:p>
    <w:p w14:paraId="42E86839" w14:textId="26A410CC" w:rsidR="00AB426B" w:rsidRDefault="001C6B25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36"/>
          <w:szCs w:val="36"/>
        </w:rPr>
      </w:pPr>
      <w:r>
        <w:rPr>
          <w:noProof/>
        </w:rPr>
        <w:drawing>
          <wp:inline distT="0" distB="0" distL="0" distR="0" wp14:anchorId="7F253427" wp14:editId="5E178ECA">
            <wp:extent cx="7972425" cy="4188125"/>
            <wp:effectExtent l="0" t="0" r="0" b="3175"/>
            <wp:docPr id="6" name="Paveikslėlis 2" descr="Moliūgai - vertingi ir neįnoringi - Delfi a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liūgai - vertingi ir neįnoringi - Delfi ag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771" cy="422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0B076" w14:textId="77777777" w:rsidR="00231D7B" w:rsidRDefault="00231D7B" w:rsidP="00231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984806" w:themeColor="accent6" w:themeShade="80"/>
          <w:sz w:val="36"/>
          <w:szCs w:val="36"/>
        </w:rPr>
      </w:pPr>
    </w:p>
    <w:p w14:paraId="4D8475D0" w14:textId="41003EA9" w:rsidR="00393781" w:rsidRPr="00A938CE" w:rsidRDefault="00230A7E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36"/>
          <w:szCs w:val="36"/>
        </w:rPr>
      </w:pPr>
      <w:r w:rsidRPr="00A938CE">
        <w:rPr>
          <w:b/>
          <w:color w:val="984806" w:themeColor="accent6" w:themeShade="80"/>
          <w:sz w:val="36"/>
          <w:szCs w:val="36"/>
        </w:rPr>
        <w:t xml:space="preserve">TRAKŲ RAJONO SAVIVALDYBĖS ADMINISTRACIJOS ŠVIETIMO </w:t>
      </w:r>
      <w:r w:rsidR="00CE5D72" w:rsidRPr="00A938CE">
        <w:rPr>
          <w:b/>
          <w:color w:val="984806" w:themeColor="accent6" w:themeShade="80"/>
          <w:sz w:val="36"/>
          <w:szCs w:val="36"/>
        </w:rPr>
        <w:t xml:space="preserve">IR SPORTO </w:t>
      </w:r>
      <w:r w:rsidRPr="00A938CE">
        <w:rPr>
          <w:b/>
          <w:color w:val="984806" w:themeColor="accent6" w:themeShade="80"/>
          <w:sz w:val="36"/>
          <w:szCs w:val="36"/>
        </w:rPr>
        <w:t>SKYRIAUS</w:t>
      </w:r>
    </w:p>
    <w:p w14:paraId="2E4C7592" w14:textId="380598DA" w:rsidR="007C5011" w:rsidRPr="00A938CE" w:rsidRDefault="00230A7E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color w:val="984806" w:themeColor="accent6" w:themeShade="80"/>
          <w:sz w:val="36"/>
          <w:szCs w:val="36"/>
        </w:rPr>
      </w:pPr>
      <w:r w:rsidRPr="00A938CE">
        <w:rPr>
          <w:b/>
          <w:color w:val="984806" w:themeColor="accent6" w:themeShade="80"/>
          <w:sz w:val="36"/>
          <w:szCs w:val="36"/>
        </w:rPr>
        <w:t xml:space="preserve"> 20</w:t>
      </w:r>
      <w:r w:rsidR="00B34DBC" w:rsidRPr="00A938CE">
        <w:rPr>
          <w:b/>
          <w:color w:val="984806" w:themeColor="accent6" w:themeShade="80"/>
          <w:sz w:val="36"/>
          <w:szCs w:val="36"/>
        </w:rPr>
        <w:t>2</w:t>
      </w:r>
      <w:r w:rsidR="00961FBF">
        <w:rPr>
          <w:b/>
          <w:color w:val="984806" w:themeColor="accent6" w:themeShade="80"/>
          <w:sz w:val="36"/>
          <w:szCs w:val="36"/>
        </w:rPr>
        <w:t>5</w:t>
      </w:r>
      <w:r w:rsidRPr="00A938CE">
        <w:rPr>
          <w:b/>
          <w:color w:val="984806" w:themeColor="accent6" w:themeShade="80"/>
          <w:sz w:val="36"/>
          <w:szCs w:val="36"/>
        </w:rPr>
        <w:t xml:space="preserve"> M. LAPKRIČIO</w:t>
      </w:r>
    </w:p>
    <w:p w14:paraId="7D925F51" w14:textId="30AFBC9C" w:rsidR="00393781" w:rsidRDefault="00230A7E" w:rsidP="00E2201E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36"/>
          <w:szCs w:val="36"/>
        </w:rPr>
      </w:pPr>
      <w:r w:rsidRPr="00A938CE">
        <w:rPr>
          <w:b/>
          <w:color w:val="984806" w:themeColor="accent6" w:themeShade="80"/>
          <w:sz w:val="36"/>
          <w:szCs w:val="36"/>
        </w:rPr>
        <w:t>MĖNESIO VEIKLOS PLANAS</w:t>
      </w:r>
    </w:p>
    <w:p w14:paraId="53993A39" w14:textId="77777777" w:rsidR="00231D7B" w:rsidRPr="00E2201E" w:rsidRDefault="00231D7B" w:rsidP="00E2201E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36"/>
          <w:szCs w:val="36"/>
        </w:rPr>
      </w:pPr>
    </w:p>
    <w:p w14:paraId="3401A8D8" w14:textId="77777777" w:rsidR="00393781" w:rsidRDefault="00393781" w:rsidP="00EB18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32423" w:themeColor="accent2" w:themeShade="80"/>
          <w:sz w:val="32"/>
          <w:szCs w:val="32"/>
        </w:rPr>
      </w:pPr>
    </w:p>
    <w:p w14:paraId="2BD93CC0" w14:textId="77777777" w:rsidR="00231D7B" w:rsidRPr="00EB7F80" w:rsidRDefault="00231D7B" w:rsidP="00EB18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32423" w:themeColor="accent2" w:themeShade="80"/>
          <w:sz w:val="32"/>
          <w:szCs w:val="32"/>
        </w:rPr>
      </w:pPr>
    </w:p>
    <w:tbl>
      <w:tblPr>
        <w:tblStyle w:val="a"/>
        <w:tblW w:w="1516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395"/>
        <w:gridCol w:w="1562"/>
        <w:gridCol w:w="1982"/>
        <w:gridCol w:w="3402"/>
        <w:gridCol w:w="3827"/>
      </w:tblGrid>
      <w:tr w:rsidR="00EB1817" w:rsidRPr="00EB1817" w14:paraId="1CA979DC" w14:textId="77777777" w:rsidTr="006E10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86354" w14:textId="77777777" w:rsidR="007C5011" w:rsidRPr="00393781" w:rsidRDefault="002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393781">
              <w:rPr>
                <w:b/>
                <w:color w:val="984806" w:themeColor="accent6" w:themeShade="80"/>
                <w:sz w:val="28"/>
                <w:szCs w:val="28"/>
              </w:rPr>
              <w:lastRenderedPageBreak/>
              <w:t>Priemonės pavadinimas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6A94" w14:textId="77777777" w:rsidR="007C5011" w:rsidRPr="00393781" w:rsidRDefault="002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393781">
              <w:rPr>
                <w:b/>
                <w:color w:val="984806" w:themeColor="accent6" w:themeShade="80"/>
                <w:sz w:val="28"/>
                <w:szCs w:val="28"/>
              </w:rPr>
              <w:t>Data, laikas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07A2B" w14:textId="77777777" w:rsidR="007C5011" w:rsidRPr="00393781" w:rsidRDefault="002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393781">
              <w:rPr>
                <w:b/>
                <w:color w:val="984806" w:themeColor="accent6" w:themeShade="80"/>
                <w:sz w:val="28"/>
                <w:szCs w:val="28"/>
              </w:rPr>
              <w:t>Atsakingi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BAB9F" w14:textId="77777777" w:rsidR="007C5011" w:rsidRPr="00393781" w:rsidRDefault="002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393781">
              <w:rPr>
                <w:b/>
                <w:color w:val="984806" w:themeColor="accent6" w:themeShade="80"/>
                <w:sz w:val="28"/>
                <w:szCs w:val="28"/>
              </w:rPr>
              <w:t>Dalyviai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D118" w14:textId="77777777" w:rsidR="007C5011" w:rsidRPr="00393781" w:rsidRDefault="002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393781">
              <w:rPr>
                <w:b/>
                <w:color w:val="984806" w:themeColor="accent6" w:themeShade="80"/>
                <w:sz w:val="28"/>
                <w:szCs w:val="28"/>
              </w:rPr>
              <w:t>Vieta</w:t>
            </w:r>
          </w:p>
        </w:tc>
      </w:tr>
      <w:tr w:rsidR="00961FBF" w:rsidRPr="00961FBF" w14:paraId="2E0CB6F0" w14:textId="77777777" w:rsidTr="006E10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66B0E" w14:textId="1A8CEE39" w:rsidR="003E0FE9" w:rsidRPr="00AA68B7" w:rsidRDefault="00AA68B7" w:rsidP="003E0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trike/>
                <w:color w:val="C00000"/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Mokyklos NECIS sistemoje įregistruoja atsakingą už duomenų perdavimą asmenį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5D37F" w14:textId="2B9BBD67" w:rsidR="003E0FE9" w:rsidRPr="00AA68B7" w:rsidRDefault="00AA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trike/>
                <w:color w:val="C00000"/>
                <w:sz w:val="24"/>
                <w:szCs w:val="24"/>
              </w:rPr>
            </w:pPr>
            <w:r w:rsidRPr="00AA68B7">
              <w:rPr>
                <w:b/>
                <w:bCs/>
                <w:sz w:val="24"/>
                <w:szCs w:val="24"/>
              </w:rPr>
              <w:t>iki spalio 31 d.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EEC53" w14:textId="77777777" w:rsidR="00AA68B7" w:rsidRPr="00AA68B7" w:rsidRDefault="00AA68B7" w:rsidP="00AA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A. Jakonis, mokyklų vadovai</w:t>
            </w:r>
          </w:p>
          <w:p w14:paraId="52FFA00E" w14:textId="43B633A1" w:rsidR="003E0FE9" w:rsidRPr="00AA68B7" w:rsidRDefault="003E0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08A9" w14:textId="15B007F5" w:rsidR="003E0FE9" w:rsidRPr="00AA68B7" w:rsidRDefault="00AA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C00000"/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Bendrojo ugdymo mokyklose atsakingi už sistemą asmenys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17C" w14:textId="23463CC4" w:rsidR="003E0FE9" w:rsidRPr="00AA68B7" w:rsidRDefault="00AA68B7" w:rsidP="00AA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C00000"/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Bendrojo ugdymo mokyklos, kuriose  vykdomą pradinio ir pagrindinio ugdymo programos</w:t>
            </w:r>
          </w:p>
        </w:tc>
      </w:tr>
      <w:tr w:rsidR="001C6B25" w:rsidRPr="001C6B25" w14:paraId="371498AA" w14:textId="77777777" w:rsidTr="006E10C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7FE77" w14:textId="3DE5CDDF" w:rsidR="008E21AB" w:rsidRPr="001C6B25" w:rsidRDefault="00FC3331" w:rsidP="00D32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C6B25">
              <w:rPr>
                <w:sz w:val="24"/>
                <w:szCs w:val="24"/>
              </w:rPr>
              <w:t xml:space="preserve">Švietimo įstaigų nuostatų </w:t>
            </w:r>
            <w:r w:rsidR="00CA6486" w:rsidRPr="001C6B25">
              <w:rPr>
                <w:sz w:val="24"/>
                <w:szCs w:val="24"/>
              </w:rPr>
              <w:t xml:space="preserve">pakeitimų </w:t>
            </w:r>
            <w:r w:rsidRPr="001C6B25">
              <w:rPr>
                <w:sz w:val="24"/>
                <w:szCs w:val="24"/>
              </w:rPr>
              <w:t>derinimas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FCA3" w14:textId="4778E137" w:rsidR="008E21AB" w:rsidRPr="001C6B25" w:rsidRDefault="00FC3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C6B25">
              <w:rPr>
                <w:sz w:val="24"/>
                <w:szCs w:val="24"/>
              </w:rPr>
              <w:t xml:space="preserve">Iki </w:t>
            </w:r>
            <w:r w:rsidR="001C6B25" w:rsidRPr="001C6B25">
              <w:rPr>
                <w:sz w:val="24"/>
                <w:szCs w:val="24"/>
              </w:rPr>
              <w:t>3</w:t>
            </w:r>
            <w:r w:rsidRPr="001C6B25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DD827" w14:textId="2B465A23" w:rsidR="008E21AB" w:rsidRPr="001C6B25" w:rsidRDefault="00FC3331" w:rsidP="00FC3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C6B25">
              <w:rPr>
                <w:sz w:val="24"/>
                <w:szCs w:val="24"/>
              </w:rPr>
              <w:t>Švietimo ir sporto skyriaus specialistai, mokyklų vadovai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A08F7" w14:textId="60D7D205" w:rsidR="00CE5D72" w:rsidRPr="001C6B25" w:rsidRDefault="00FC3331" w:rsidP="008F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C6B25">
              <w:rPr>
                <w:sz w:val="24"/>
                <w:szCs w:val="24"/>
              </w:rPr>
              <w:t>Švietimo įstaigų vadovai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B96E" w14:textId="462AD3A9" w:rsidR="008E21AB" w:rsidRPr="001C6B25" w:rsidRDefault="00FC3331" w:rsidP="00716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C6B25">
              <w:rPr>
                <w:sz w:val="24"/>
                <w:szCs w:val="24"/>
              </w:rPr>
              <w:t>Švietimo ir sporto skyrius</w:t>
            </w:r>
          </w:p>
        </w:tc>
      </w:tr>
      <w:tr w:rsidR="007F7721" w:rsidRPr="00961FBF" w14:paraId="4FD4FD03" w14:textId="77777777" w:rsidTr="006E10C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1279" w14:textId="77777777" w:rsidR="0056205B" w:rsidRDefault="007F7721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7721">
              <w:rPr>
                <w:sz w:val="24"/>
                <w:szCs w:val="24"/>
              </w:rPr>
              <w:t xml:space="preserve">Rajono metodinė konferencija </w:t>
            </w:r>
          </w:p>
          <w:p w14:paraId="5C5B8A50" w14:textId="4F07E423" w:rsidR="007F7721" w:rsidRPr="007F7721" w:rsidRDefault="007F7721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F7721">
              <w:rPr>
                <w:sz w:val="24"/>
                <w:szCs w:val="24"/>
              </w:rPr>
              <w:t>,,</w:t>
            </w:r>
            <w:proofErr w:type="spellStart"/>
            <w:r w:rsidR="00A57531">
              <w:rPr>
                <w:sz w:val="24"/>
                <w:szCs w:val="24"/>
              </w:rPr>
              <w:t>Į</w:t>
            </w:r>
            <w:r w:rsidRPr="007F7721">
              <w:rPr>
                <w:sz w:val="24"/>
                <w:szCs w:val="24"/>
              </w:rPr>
              <w:t>trauktis</w:t>
            </w:r>
            <w:proofErr w:type="spellEnd"/>
            <w:r w:rsidRPr="007F7721">
              <w:rPr>
                <w:sz w:val="24"/>
                <w:szCs w:val="24"/>
              </w:rPr>
              <w:t xml:space="preserve"> ir lyderystė"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6B35E" w14:textId="77777777" w:rsidR="007F7721" w:rsidRDefault="00A57531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</w:t>
            </w:r>
            <w:r w:rsidR="006F228C">
              <w:rPr>
                <w:sz w:val="24"/>
                <w:szCs w:val="24"/>
              </w:rPr>
              <w:t xml:space="preserve">d. </w:t>
            </w:r>
          </w:p>
          <w:p w14:paraId="3ED60D82" w14:textId="5AE670BB" w:rsidR="006F228C" w:rsidRPr="00AA68B7" w:rsidRDefault="006F228C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15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539C" w14:textId="77777777" w:rsidR="006F228C" w:rsidRPr="006F228C" w:rsidRDefault="006F228C" w:rsidP="006F228C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6F228C">
              <w:rPr>
                <w:rFonts w:ascii="Times New Roman" w:hAnsi="Times New Roman" w:cs="Times New Roman"/>
                <w:sz w:val="24"/>
                <w:szCs w:val="24"/>
              </w:rPr>
              <w:t>Trakų Vytauto Didžiojo gimnazija, partneris- Lentvario M.</w:t>
            </w:r>
          </w:p>
          <w:p w14:paraId="34D11B07" w14:textId="1D1A5899" w:rsidR="007F7721" w:rsidRPr="006F228C" w:rsidRDefault="006F228C" w:rsidP="006F2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F228C">
              <w:rPr>
                <w:sz w:val="24"/>
                <w:szCs w:val="24"/>
              </w:rPr>
              <w:t xml:space="preserve">Šimelionio gimnazija,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6BD79" w14:textId="0D955291" w:rsidR="007F7721" w:rsidRPr="005A6A3D" w:rsidRDefault="00536F0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Bendrojo ugdymo </w:t>
            </w:r>
            <w:r w:rsidR="002B1798">
              <w:rPr>
                <w:sz w:val="24"/>
                <w:szCs w:val="24"/>
              </w:rPr>
              <w:t>mokyklų</w:t>
            </w:r>
            <w:r>
              <w:rPr>
                <w:sz w:val="24"/>
                <w:szCs w:val="24"/>
              </w:rPr>
              <w:t xml:space="preserve"> </w:t>
            </w:r>
            <w:r w:rsidR="005A6A3D">
              <w:rPr>
                <w:sz w:val="24"/>
                <w:szCs w:val="24"/>
              </w:rPr>
              <w:t>vadovai</w:t>
            </w:r>
            <w:r>
              <w:rPr>
                <w:sz w:val="24"/>
                <w:szCs w:val="24"/>
              </w:rPr>
              <w:t xml:space="preserve">, </w:t>
            </w:r>
            <w:r w:rsidR="0097772F">
              <w:rPr>
                <w:sz w:val="24"/>
                <w:szCs w:val="24"/>
              </w:rPr>
              <w:t>mokytojai</w:t>
            </w:r>
            <w:r w:rsidR="005A6A3D" w:rsidRPr="005A6A3D">
              <w:rPr>
                <w:sz w:val="24"/>
                <w:szCs w:val="24"/>
              </w:rPr>
              <w:t>, pagalbos mokiniui specialistai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B44D" w14:textId="07A13FA0" w:rsidR="007F7721" w:rsidRPr="006C462F" w:rsidRDefault="007B6F4D" w:rsidP="006C462F">
            <w:pPr>
              <w:shd w:val="clear" w:color="auto" w:fill="FFFFFF"/>
              <w:spacing w:after="225"/>
              <w:textAlignment w:val="baseline"/>
              <w:rPr>
                <w:color w:val="333333"/>
                <w:sz w:val="24"/>
                <w:szCs w:val="24"/>
              </w:rPr>
            </w:pPr>
            <w:r w:rsidRPr="006F228C">
              <w:rPr>
                <w:sz w:val="24"/>
                <w:szCs w:val="24"/>
              </w:rPr>
              <w:t>Trakų Vytauto Didžiojo gimnazija</w:t>
            </w:r>
          </w:p>
        </w:tc>
      </w:tr>
      <w:tr w:rsidR="00961FBF" w:rsidRPr="00961FBF" w14:paraId="57ABF273" w14:textId="77777777" w:rsidTr="006E10C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81A3" w14:textId="6FE3F611" w:rsidR="00E2201E" w:rsidRP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 xml:space="preserve">Švietimo įstaigų direktorių pasitarimas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86C2" w14:textId="77777777" w:rsidR="00E2201E" w:rsidRP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 xml:space="preserve">21 d. </w:t>
            </w:r>
          </w:p>
          <w:p w14:paraId="01AD1A46" w14:textId="77777777" w:rsid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 xml:space="preserve">10 val. </w:t>
            </w:r>
          </w:p>
          <w:p w14:paraId="048124BB" w14:textId="2D2181C4" w:rsidR="00AA68B7" w:rsidRP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C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D5DA1" w14:textId="77777777" w:rsidR="00E2201E" w:rsidRP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D. Dzigienė</w:t>
            </w:r>
          </w:p>
          <w:p w14:paraId="696ADD97" w14:textId="162B6795" w:rsidR="00AA68B7" w:rsidRP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Z. Norkienė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3EAE2" w14:textId="65C36CF3" w:rsidR="00E2201E" w:rsidRPr="00AA68B7" w:rsidRDefault="00AA68B7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A68B7">
              <w:rPr>
                <w:sz w:val="24"/>
                <w:szCs w:val="24"/>
              </w:rPr>
              <w:t>Švietimo įstaigų vadovai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6534" w14:textId="3E8239EF" w:rsidR="006C462F" w:rsidRPr="006C462F" w:rsidRDefault="006C462F" w:rsidP="006C462F">
            <w:pPr>
              <w:shd w:val="clear" w:color="auto" w:fill="FFFFFF"/>
              <w:spacing w:after="225"/>
              <w:textAlignment w:val="baseline"/>
              <w:rPr>
                <w:color w:val="333333"/>
                <w:sz w:val="24"/>
                <w:szCs w:val="24"/>
              </w:rPr>
            </w:pPr>
            <w:r w:rsidRPr="006C462F">
              <w:rPr>
                <w:color w:val="333333"/>
                <w:sz w:val="24"/>
                <w:szCs w:val="24"/>
              </w:rPr>
              <w:t>Trakų r. savivaldybės visuomenės sveikatos biuras</w:t>
            </w:r>
          </w:p>
          <w:p w14:paraId="4A460A62" w14:textId="6A54543B" w:rsidR="006C462F" w:rsidRPr="006C462F" w:rsidRDefault="006C462F" w:rsidP="006C462F">
            <w:pPr>
              <w:shd w:val="clear" w:color="auto" w:fill="FFFFFF"/>
              <w:spacing w:after="225"/>
              <w:textAlignment w:val="baseline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C462F">
              <w:rPr>
                <w:color w:val="333333"/>
                <w:sz w:val="24"/>
                <w:szCs w:val="24"/>
                <w:shd w:val="clear" w:color="auto" w:fill="FFFFFF"/>
              </w:rPr>
              <w:t>Vienuolyno g. 3-52, Trakai.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C462F">
              <w:rPr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(laikas preliminarus</w:t>
            </w:r>
            <w:r w:rsidR="00CD79D0">
              <w:rPr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6C462F">
              <w:rPr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gali būti tikslinamas)</w:t>
            </w:r>
          </w:p>
          <w:p w14:paraId="4E16B1B3" w14:textId="2F278B49" w:rsidR="00E2201E" w:rsidRPr="00AA68B7" w:rsidRDefault="00E2201E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4"/>
                <w:szCs w:val="24"/>
              </w:rPr>
            </w:pPr>
          </w:p>
        </w:tc>
      </w:tr>
      <w:tr w:rsidR="00961FBF" w:rsidRPr="00961FBF" w14:paraId="4C7C3B72" w14:textId="77777777" w:rsidTr="006E10C3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94652" w14:textId="4F853E89" w:rsidR="00EA7A58" w:rsidRPr="00921897" w:rsidRDefault="00921897" w:rsidP="00993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1897">
              <w:rPr>
                <w:color w:val="000000" w:themeColor="text1"/>
                <w:sz w:val="24"/>
                <w:szCs w:val="24"/>
              </w:rPr>
              <w:t>Mokinių supažindinimas su</w:t>
            </w:r>
            <w:r w:rsidR="00EA7A58" w:rsidRPr="00921897">
              <w:rPr>
                <w:color w:val="000000" w:themeColor="text1"/>
                <w:sz w:val="24"/>
                <w:szCs w:val="24"/>
              </w:rPr>
              <w:t xml:space="preserve"> Vidurinio ugdymo bendrosiomis programomis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972D" w14:textId="7358FA0C" w:rsidR="00EA7A58" w:rsidRPr="00921897" w:rsidRDefault="00EA7A58" w:rsidP="0092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921897">
              <w:rPr>
                <w:color w:val="000000" w:themeColor="text1"/>
                <w:sz w:val="24"/>
                <w:szCs w:val="24"/>
              </w:rPr>
              <w:t>Iki 25 d.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35597" w14:textId="1069E530" w:rsidR="00145BC1" w:rsidRPr="00921897" w:rsidRDefault="00EA7A58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1897">
              <w:rPr>
                <w:color w:val="000000" w:themeColor="text1"/>
                <w:sz w:val="24"/>
                <w:szCs w:val="24"/>
              </w:rPr>
              <w:t>Gimnazijų</w:t>
            </w:r>
            <w:r w:rsidR="00536A3A">
              <w:rPr>
                <w:color w:val="000000" w:themeColor="text1"/>
                <w:sz w:val="24"/>
                <w:szCs w:val="24"/>
              </w:rPr>
              <w:t>, Trakų SMC</w:t>
            </w:r>
            <w:r w:rsidRPr="00921897">
              <w:rPr>
                <w:color w:val="000000" w:themeColor="text1"/>
                <w:sz w:val="24"/>
                <w:szCs w:val="24"/>
              </w:rPr>
              <w:t xml:space="preserve"> vadovai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5D31" w14:textId="04A443B4" w:rsidR="00145BC1" w:rsidRPr="00921897" w:rsidRDefault="00F66F4C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="00290782" w:rsidRPr="00921897">
              <w:rPr>
                <w:color w:val="000000" w:themeColor="text1"/>
                <w:sz w:val="24"/>
                <w:szCs w:val="24"/>
              </w:rPr>
              <w:t xml:space="preserve">II </w:t>
            </w:r>
            <w:r w:rsidR="00036C59" w:rsidRPr="00921897">
              <w:rPr>
                <w:color w:val="000000" w:themeColor="text1"/>
                <w:sz w:val="24"/>
                <w:szCs w:val="24"/>
              </w:rPr>
              <w:t>gimnazijų klasių mokiniai.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0ABF" w14:textId="0FA61024" w:rsidR="00145BC1" w:rsidRPr="00921897" w:rsidRDefault="00036C59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21897">
              <w:rPr>
                <w:color w:val="000000" w:themeColor="text1"/>
                <w:sz w:val="24"/>
                <w:szCs w:val="24"/>
              </w:rPr>
              <w:t>Gimnazijos, Trakų suaugusiųjų mokymo centras</w:t>
            </w:r>
          </w:p>
        </w:tc>
      </w:tr>
      <w:tr w:rsidR="00961FBF" w:rsidRPr="00961FBF" w14:paraId="22B0CCD9" w14:textId="77777777" w:rsidTr="006E10C3">
        <w:trPr>
          <w:trHeight w:val="55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4247" w14:textId="5E4A0506" w:rsidR="00E2201E" w:rsidRPr="00F66F4C" w:rsidRDefault="00E2201E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eastAsia="en-US"/>
              </w:rPr>
            </w:pPr>
            <w:r w:rsidRPr="00F66F4C">
              <w:rPr>
                <w:color w:val="000000" w:themeColor="text1"/>
                <w:sz w:val="24"/>
                <w:szCs w:val="24"/>
              </w:rPr>
              <w:t>Mokytojų praktinės veiklos stebėjimas ir vertinimas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7FA6" w14:textId="041D028C" w:rsidR="00E2201E" w:rsidRPr="00F66F4C" w:rsidRDefault="00E2201E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66F4C">
              <w:rPr>
                <w:color w:val="000000" w:themeColor="text1"/>
                <w:sz w:val="24"/>
                <w:szCs w:val="24"/>
              </w:rPr>
              <w:t xml:space="preserve">Iki </w:t>
            </w:r>
            <w:r w:rsidR="000D16DF" w:rsidRPr="00F66F4C">
              <w:rPr>
                <w:color w:val="000000" w:themeColor="text1"/>
                <w:sz w:val="24"/>
                <w:szCs w:val="24"/>
              </w:rPr>
              <w:t>2</w:t>
            </w:r>
            <w:r w:rsidR="00AE2824">
              <w:rPr>
                <w:color w:val="000000" w:themeColor="text1"/>
                <w:sz w:val="24"/>
                <w:szCs w:val="24"/>
              </w:rPr>
              <w:t>8</w:t>
            </w:r>
            <w:r w:rsidRPr="00F66F4C">
              <w:rPr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2176" w14:textId="77777777" w:rsidR="00E2201E" w:rsidRPr="00F66F4C" w:rsidRDefault="00E2201E" w:rsidP="00E220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66F4C">
              <w:rPr>
                <w:color w:val="000000" w:themeColor="text1"/>
                <w:sz w:val="24"/>
                <w:szCs w:val="24"/>
              </w:rPr>
              <w:t xml:space="preserve">Švietimo ir sporto skyriaus specialistai, </w:t>
            </w:r>
          </w:p>
          <w:p w14:paraId="34BBE5D6" w14:textId="79259750" w:rsidR="00E2201E" w:rsidRPr="00F66F4C" w:rsidRDefault="00E2201E" w:rsidP="00E2201E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66F4C">
              <w:rPr>
                <w:color w:val="000000" w:themeColor="text1"/>
                <w:sz w:val="24"/>
                <w:szCs w:val="24"/>
              </w:rPr>
              <w:t>mokyklų vadovai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171D" w14:textId="322AC409" w:rsidR="00E2201E" w:rsidRPr="00F66F4C" w:rsidRDefault="00E2201E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lang w:eastAsia="en-US"/>
              </w:rPr>
            </w:pPr>
            <w:r w:rsidRPr="00F66F4C">
              <w:rPr>
                <w:color w:val="000000" w:themeColor="text1"/>
                <w:sz w:val="24"/>
                <w:szCs w:val="24"/>
              </w:rPr>
              <w:t>Mokytojai, siekiantys įgyti mokytojo metodininko ar mokytojo eksperto kvalifikacines kategorijas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7B3E" w14:textId="2DAF5D5F" w:rsidR="00E2201E" w:rsidRPr="00F66F4C" w:rsidRDefault="00E2201E" w:rsidP="00E2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66F4C">
              <w:rPr>
                <w:color w:val="000000" w:themeColor="text1"/>
                <w:sz w:val="24"/>
                <w:szCs w:val="24"/>
              </w:rPr>
              <w:t>Švietimo įstaigos</w:t>
            </w:r>
          </w:p>
        </w:tc>
      </w:tr>
      <w:tr w:rsidR="00961FBF" w:rsidRPr="00961FBF" w14:paraId="43A2FF5D" w14:textId="77777777" w:rsidTr="006E10C3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B4B9" w14:textId="77777777" w:rsidR="00E2201E" w:rsidRPr="00961FBF" w:rsidRDefault="00E2201E" w:rsidP="00F66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C00000"/>
                <w:sz w:val="24"/>
                <w:szCs w:val="24"/>
              </w:rPr>
            </w:pPr>
          </w:p>
        </w:tc>
      </w:tr>
    </w:tbl>
    <w:p w14:paraId="2DFAA2A0" w14:textId="77777777" w:rsidR="007B6F4D" w:rsidRDefault="007B6F4D" w:rsidP="004C6CE8">
      <w:pPr>
        <w:jc w:val="center"/>
      </w:pPr>
    </w:p>
    <w:p w14:paraId="6DD7EA77" w14:textId="77777777" w:rsidR="007B6F4D" w:rsidRDefault="007B6F4D" w:rsidP="004C6CE8">
      <w:pPr>
        <w:jc w:val="center"/>
      </w:pPr>
    </w:p>
    <w:p w14:paraId="412FB481" w14:textId="77777777" w:rsidR="007B6F4D" w:rsidRDefault="007B6F4D" w:rsidP="004C6CE8">
      <w:pPr>
        <w:jc w:val="center"/>
      </w:pPr>
    </w:p>
    <w:p w14:paraId="6C22164C" w14:textId="77777777" w:rsidR="007B6F4D" w:rsidRDefault="007B6F4D" w:rsidP="004C6CE8">
      <w:pPr>
        <w:jc w:val="center"/>
      </w:pPr>
    </w:p>
    <w:p w14:paraId="0A683502" w14:textId="77777777" w:rsidR="007B6F4D" w:rsidRDefault="007B6F4D" w:rsidP="004C6CE8">
      <w:pPr>
        <w:jc w:val="center"/>
      </w:pPr>
    </w:p>
    <w:p w14:paraId="78A300F5" w14:textId="72BE524C" w:rsidR="004C6CE8" w:rsidRPr="00DA4588" w:rsidRDefault="004C6CE8" w:rsidP="004C6CE8">
      <w:pPr>
        <w:jc w:val="center"/>
        <w:rPr>
          <w:b/>
          <w:bCs/>
          <w:color w:val="984806" w:themeColor="accent6" w:themeShade="80"/>
          <w:sz w:val="32"/>
          <w:szCs w:val="32"/>
        </w:rPr>
      </w:pPr>
      <w:r w:rsidRPr="00DA4588">
        <w:rPr>
          <w:b/>
          <w:bCs/>
          <w:color w:val="984806" w:themeColor="accent6" w:themeShade="80"/>
          <w:sz w:val="32"/>
          <w:szCs w:val="32"/>
        </w:rPr>
        <w:lastRenderedPageBreak/>
        <w:t>OLIMPIADOS IR KONKURSAI</w:t>
      </w:r>
    </w:p>
    <w:p w14:paraId="6CFE55ED" w14:textId="77777777" w:rsidR="004C6CE8" w:rsidRDefault="004C6CE8" w:rsidP="005374DC"/>
    <w:p w14:paraId="2CB745FE" w14:textId="3057A1AB" w:rsidR="005374DC" w:rsidRPr="00B20247" w:rsidRDefault="005374DC" w:rsidP="005374DC"/>
    <w:tbl>
      <w:tblPr>
        <w:tblW w:w="1516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111"/>
        <w:gridCol w:w="1247"/>
        <w:gridCol w:w="2581"/>
        <w:gridCol w:w="3118"/>
        <w:gridCol w:w="4111"/>
      </w:tblGrid>
      <w:tr w:rsidR="005374DC" w:rsidRPr="00B20247" w14:paraId="2328ECB0" w14:textId="77777777" w:rsidTr="0027310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F379" w14:textId="77777777" w:rsidR="005374DC" w:rsidRPr="00DA4588" w:rsidRDefault="005374DC" w:rsidP="00637268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</w:p>
          <w:p w14:paraId="6EFD2665" w14:textId="77777777" w:rsidR="005374DC" w:rsidRPr="00DA4588" w:rsidRDefault="005374DC" w:rsidP="00637268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A4588">
              <w:rPr>
                <w:b/>
                <w:bCs/>
                <w:color w:val="984806" w:themeColor="accent6" w:themeShade="80"/>
                <w:sz w:val="28"/>
                <w:szCs w:val="28"/>
              </w:rPr>
              <w:t>Priemonės pavadinimas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EECD" w14:textId="77777777" w:rsidR="005374DC" w:rsidRPr="00DA4588" w:rsidRDefault="005374DC" w:rsidP="00637268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A4588">
              <w:rPr>
                <w:b/>
                <w:bCs/>
                <w:color w:val="984806" w:themeColor="accent6" w:themeShade="80"/>
                <w:sz w:val="28"/>
                <w:szCs w:val="28"/>
              </w:rPr>
              <w:t>Data, laikas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3D690" w14:textId="77777777" w:rsidR="005374DC" w:rsidRPr="00DA4588" w:rsidRDefault="005374DC" w:rsidP="00637268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A4588">
              <w:rPr>
                <w:b/>
                <w:bCs/>
                <w:color w:val="984806" w:themeColor="accent6" w:themeShade="80"/>
                <w:sz w:val="28"/>
                <w:szCs w:val="28"/>
              </w:rPr>
              <w:t>Atsakingi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B0C9C" w14:textId="77777777" w:rsidR="005374DC" w:rsidRPr="00DA4588" w:rsidRDefault="005374DC" w:rsidP="00637268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A4588">
              <w:rPr>
                <w:b/>
                <w:bCs/>
                <w:color w:val="984806" w:themeColor="accent6" w:themeShade="80"/>
                <w:sz w:val="28"/>
                <w:szCs w:val="28"/>
              </w:rPr>
              <w:t>Dalyviai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87C9" w14:textId="77777777" w:rsidR="005374DC" w:rsidRPr="00DA4588" w:rsidRDefault="005374DC" w:rsidP="00637268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DA4588">
              <w:rPr>
                <w:b/>
                <w:bCs/>
                <w:color w:val="984806" w:themeColor="accent6" w:themeShade="80"/>
                <w:sz w:val="28"/>
                <w:szCs w:val="28"/>
              </w:rPr>
              <w:t>Vieta</w:t>
            </w:r>
          </w:p>
        </w:tc>
      </w:tr>
      <w:tr w:rsidR="005374DC" w:rsidRPr="00B20247" w14:paraId="2B57E277" w14:textId="77777777" w:rsidTr="0027310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F09B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 xml:space="preserve">Rajoninė lenkų kalbos olimpiada „Polski </w:t>
            </w:r>
            <w:proofErr w:type="spellStart"/>
            <w:r w:rsidRPr="00DA4588">
              <w:rPr>
                <w:sz w:val="24"/>
                <w:szCs w:val="24"/>
              </w:rPr>
              <w:t>Jest</w:t>
            </w:r>
            <w:proofErr w:type="spellEnd"/>
            <w:r w:rsidRPr="00DA4588">
              <w:rPr>
                <w:sz w:val="24"/>
                <w:szCs w:val="24"/>
              </w:rPr>
              <w:t xml:space="preserve">  </w:t>
            </w:r>
            <w:proofErr w:type="spellStart"/>
            <w:r w:rsidRPr="00DA4588">
              <w:rPr>
                <w:sz w:val="24"/>
                <w:szCs w:val="24"/>
              </w:rPr>
              <w:t>Cool</w:t>
            </w:r>
            <w:proofErr w:type="spellEnd"/>
            <w:r w:rsidRPr="00DA4588">
              <w:rPr>
                <w:sz w:val="24"/>
                <w:szCs w:val="24"/>
              </w:rPr>
              <w:t>“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74DE4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14 d.</w:t>
            </w:r>
          </w:p>
          <w:p w14:paraId="0EF3E6BE" w14:textId="77777777" w:rsidR="005374DC" w:rsidRPr="00DA4588" w:rsidRDefault="005374DC" w:rsidP="00637268">
            <w:pPr>
              <w:rPr>
                <w:b/>
                <w:bCs/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9.00 val.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C25E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proofErr w:type="spellStart"/>
            <w:r w:rsidRPr="00DA4588">
              <w:rPr>
                <w:sz w:val="24"/>
                <w:szCs w:val="24"/>
              </w:rPr>
              <w:t>I.Orlova</w:t>
            </w:r>
            <w:proofErr w:type="spellEnd"/>
          </w:p>
          <w:p w14:paraId="7F186497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proofErr w:type="spellStart"/>
            <w:r w:rsidRPr="00DA4588">
              <w:rPr>
                <w:sz w:val="24"/>
                <w:szCs w:val="24"/>
              </w:rPr>
              <w:t>E.Lavrukaitienė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7E9E4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Trakų r. bendrojo ugdymo mokyklos lenkų mokomąja kalba</w:t>
            </w:r>
          </w:p>
          <w:p w14:paraId="2734C58B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6-7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26AF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 xml:space="preserve">Trakų gimnazijos Senųjų Trakų </w:t>
            </w:r>
            <w:proofErr w:type="spellStart"/>
            <w:r w:rsidRPr="00DA4588">
              <w:rPr>
                <w:sz w:val="24"/>
                <w:szCs w:val="24"/>
              </w:rPr>
              <w:t>A.Stelmachovskio</w:t>
            </w:r>
            <w:proofErr w:type="spellEnd"/>
            <w:r w:rsidRPr="00DA4588">
              <w:rPr>
                <w:sz w:val="24"/>
                <w:szCs w:val="24"/>
              </w:rPr>
              <w:t xml:space="preserve"> progimnazijos skyrius</w:t>
            </w:r>
          </w:p>
        </w:tc>
      </w:tr>
      <w:tr w:rsidR="005374DC" w:rsidRPr="00B20247" w14:paraId="50653B66" w14:textId="77777777" w:rsidTr="0027310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7AF5E" w14:textId="79E04AEB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8</w:t>
            </w:r>
            <w:r w:rsidR="008F2A5F">
              <w:rPr>
                <w:sz w:val="24"/>
                <w:szCs w:val="24"/>
              </w:rPr>
              <w:t>–</w:t>
            </w:r>
            <w:r w:rsidRPr="00DA4588">
              <w:rPr>
                <w:sz w:val="24"/>
                <w:szCs w:val="24"/>
              </w:rPr>
              <w:t>9 klasių mokinių lenkų kalbos mini olimpiada, 5 klasių mokinių ortografijos konkursas „</w:t>
            </w:r>
            <w:proofErr w:type="spellStart"/>
            <w:r w:rsidRPr="00DA4588">
              <w:rPr>
                <w:sz w:val="24"/>
                <w:szCs w:val="24"/>
              </w:rPr>
              <w:t>Ortografka</w:t>
            </w:r>
            <w:proofErr w:type="spellEnd"/>
            <w:r w:rsidRPr="00DA4588">
              <w:rPr>
                <w:sz w:val="24"/>
                <w:szCs w:val="24"/>
              </w:rPr>
              <w:t>“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9593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19 d.</w:t>
            </w:r>
          </w:p>
          <w:p w14:paraId="4789D582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9.00 val.</w:t>
            </w:r>
          </w:p>
          <w:p w14:paraId="0DD0C368" w14:textId="77777777" w:rsidR="005374DC" w:rsidRPr="00DA4588" w:rsidRDefault="005374DC" w:rsidP="00637268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524D5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proofErr w:type="spellStart"/>
            <w:r w:rsidRPr="00DA4588">
              <w:rPr>
                <w:sz w:val="24"/>
                <w:szCs w:val="24"/>
              </w:rPr>
              <w:t>L.Kondratovič</w:t>
            </w:r>
            <w:proofErr w:type="spellEnd"/>
          </w:p>
          <w:p w14:paraId="1DC2ADC3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proofErr w:type="spellStart"/>
            <w:r w:rsidRPr="00DA4588">
              <w:rPr>
                <w:sz w:val="24"/>
                <w:szCs w:val="24"/>
              </w:rPr>
              <w:t>B.Kosovska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0D606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Trakų r. bendrojo ugdymo mokyklos lenkų mokomąja kalba</w:t>
            </w:r>
          </w:p>
          <w:p w14:paraId="5F6F8942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5, 8-9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8417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 xml:space="preserve">Lentvario </w:t>
            </w:r>
            <w:proofErr w:type="spellStart"/>
            <w:r w:rsidRPr="00DA4588">
              <w:rPr>
                <w:sz w:val="24"/>
                <w:szCs w:val="24"/>
              </w:rPr>
              <w:t>H.Senkevičiaus</w:t>
            </w:r>
            <w:proofErr w:type="spellEnd"/>
            <w:r w:rsidRPr="00DA4588">
              <w:rPr>
                <w:sz w:val="24"/>
                <w:szCs w:val="24"/>
              </w:rPr>
              <w:t xml:space="preserve"> gimnazija</w:t>
            </w:r>
          </w:p>
        </w:tc>
      </w:tr>
      <w:tr w:rsidR="005374DC" w:rsidRPr="00B20247" w14:paraId="27001609" w14:textId="77777777" w:rsidTr="0027310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981D" w14:textId="77777777" w:rsidR="005374DC" w:rsidRPr="00DA4588" w:rsidRDefault="005374DC" w:rsidP="00637268">
            <w:pPr>
              <w:rPr>
                <w:sz w:val="24"/>
                <w:szCs w:val="24"/>
                <w:lang w:val="pl-PL"/>
              </w:rPr>
            </w:pPr>
            <w:r w:rsidRPr="00DA4588">
              <w:rPr>
                <w:sz w:val="24"/>
                <w:szCs w:val="24"/>
              </w:rPr>
              <w:t xml:space="preserve">Rajoninis didysis diktantas </w:t>
            </w:r>
            <w:r w:rsidRPr="00DA4588">
              <w:rPr>
                <w:sz w:val="24"/>
                <w:szCs w:val="24"/>
                <w:lang w:val="pl-PL"/>
              </w:rPr>
              <w:t>„Z Ortografią Za Pan Brat”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C6522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21 d.</w:t>
            </w:r>
          </w:p>
          <w:p w14:paraId="70707F99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9.30 val.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FDE7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proofErr w:type="spellStart"/>
            <w:r w:rsidRPr="00DA4588">
              <w:rPr>
                <w:sz w:val="24"/>
                <w:szCs w:val="24"/>
              </w:rPr>
              <w:t>G.Paulauskienė</w:t>
            </w:r>
            <w:proofErr w:type="spellEnd"/>
          </w:p>
          <w:p w14:paraId="60A8615B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proofErr w:type="spellStart"/>
            <w:r w:rsidRPr="00DA4588">
              <w:rPr>
                <w:sz w:val="24"/>
                <w:szCs w:val="24"/>
              </w:rPr>
              <w:t>R.Krasowska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BC31D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Trakų r. bendrojo ugdymo mokyklos lenkų mokomąja kalba</w:t>
            </w:r>
          </w:p>
          <w:p w14:paraId="76690E51" w14:textId="77777777" w:rsidR="005374DC" w:rsidRPr="00DA4588" w:rsidRDefault="005374DC" w:rsidP="00637268">
            <w:pPr>
              <w:rPr>
                <w:sz w:val="24"/>
                <w:szCs w:val="24"/>
              </w:rPr>
            </w:pPr>
            <w:r w:rsidRPr="00DA4588">
              <w:rPr>
                <w:sz w:val="24"/>
                <w:szCs w:val="24"/>
              </w:rPr>
              <w:t>9-10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103" w14:textId="77777777" w:rsidR="005374DC" w:rsidRPr="00DA4588" w:rsidRDefault="005374DC" w:rsidP="00637268">
            <w:pPr>
              <w:rPr>
                <w:bCs/>
                <w:sz w:val="24"/>
                <w:szCs w:val="24"/>
              </w:rPr>
            </w:pPr>
            <w:r w:rsidRPr="00DA4588">
              <w:rPr>
                <w:bCs/>
                <w:sz w:val="24"/>
                <w:szCs w:val="24"/>
              </w:rPr>
              <w:t>Trakų r. Paluknio Longino Komolovskio gimnazija</w:t>
            </w:r>
          </w:p>
        </w:tc>
      </w:tr>
    </w:tbl>
    <w:p w14:paraId="495A17DC" w14:textId="77777777" w:rsidR="005374DC" w:rsidRDefault="005374DC" w:rsidP="005374DC"/>
    <w:p w14:paraId="64316A21" w14:textId="77777777" w:rsidR="00231D7B" w:rsidRPr="00961FBF" w:rsidRDefault="00231D7B" w:rsidP="006E10C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trike/>
          <w:color w:val="C00000"/>
          <w:sz w:val="32"/>
          <w:szCs w:val="32"/>
        </w:rPr>
      </w:pPr>
    </w:p>
    <w:p w14:paraId="577E9DE2" w14:textId="7B9D7F81" w:rsidR="00B34DBC" w:rsidRPr="002C586A" w:rsidRDefault="00B34DBC" w:rsidP="006E10C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984806" w:themeColor="accent6" w:themeShade="80"/>
          <w:sz w:val="32"/>
          <w:szCs w:val="32"/>
        </w:rPr>
      </w:pPr>
      <w:r w:rsidRPr="002C586A">
        <w:rPr>
          <w:b/>
          <w:color w:val="984806" w:themeColor="accent6" w:themeShade="80"/>
          <w:sz w:val="32"/>
          <w:szCs w:val="32"/>
        </w:rPr>
        <w:t>RAJONO MOKYTOJŲ METODINIŲ BŪRELIŲ VEIKLA</w:t>
      </w:r>
    </w:p>
    <w:p w14:paraId="2F7BDDB7" w14:textId="42A62443" w:rsidR="00B34DBC" w:rsidRPr="002C586A" w:rsidRDefault="00B34DBC" w:rsidP="00B34DBC">
      <w:pPr>
        <w:rPr>
          <w:color w:val="984806" w:themeColor="accent6" w:themeShade="80"/>
        </w:rPr>
      </w:pPr>
    </w:p>
    <w:tbl>
      <w:tblPr>
        <w:tblW w:w="1473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1592"/>
        <w:gridCol w:w="3185"/>
        <w:gridCol w:w="2841"/>
        <w:gridCol w:w="2853"/>
      </w:tblGrid>
      <w:tr w:rsidR="002C586A" w:rsidRPr="002C586A" w14:paraId="4401EB18" w14:textId="77777777" w:rsidTr="00EC57C1"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7D90" w14:textId="77777777" w:rsidR="00B34DBC" w:rsidRPr="002C586A" w:rsidRDefault="00B34DBC" w:rsidP="00B2585B">
            <w:pPr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2C586A"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  <w:t>Priemonės pavadinimas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CD1D" w14:textId="77777777" w:rsidR="00B34DBC" w:rsidRPr="002C586A" w:rsidRDefault="00B34DBC" w:rsidP="00B2585B">
            <w:pPr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2C586A"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962C" w14:textId="77777777" w:rsidR="00B34DBC" w:rsidRPr="002C586A" w:rsidRDefault="00B34DBC" w:rsidP="00B2585B">
            <w:pPr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2C586A"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D825" w14:textId="77777777" w:rsidR="00B34DBC" w:rsidRPr="002C586A" w:rsidRDefault="00B34DBC" w:rsidP="00B2585B">
            <w:pPr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2C586A"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EC31" w14:textId="77777777" w:rsidR="00B34DBC" w:rsidRPr="002C586A" w:rsidRDefault="00B34DBC" w:rsidP="00B2585B">
            <w:pPr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2C586A"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  <w:t>Vieta</w:t>
            </w:r>
          </w:p>
        </w:tc>
      </w:tr>
      <w:tr w:rsidR="00961FBF" w:rsidRPr="00961FBF" w14:paraId="2E2D37B9" w14:textId="77777777" w:rsidTr="00EC57C1"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98AC" w14:textId="77777777" w:rsidR="006E1615" w:rsidRPr="000F7D1B" w:rsidRDefault="006E1615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0F7D1B">
              <w:rPr>
                <w:rFonts w:asciiTheme="majorBidi" w:hAnsiTheme="majorBidi" w:cstheme="majorBidi"/>
              </w:rPr>
              <w:t xml:space="preserve">„Vaiko patirtys ir atradimai per naratyvinį žaidimą“  </w:t>
            </w:r>
          </w:p>
          <w:p w14:paraId="19C5744F" w14:textId="5B42F649" w:rsidR="00BA7AF3" w:rsidRPr="00961FBF" w:rsidRDefault="00BA7AF3" w:rsidP="00EE406B">
            <w:pPr>
              <w:rPr>
                <w:bCs/>
                <w:strike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C824" w14:textId="77777777" w:rsidR="00025C41" w:rsidRDefault="006E1615" w:rsidP="006E1615">
            <w:pPr>
              <w:jc w:val="center"/>
              <w:rPr>
                <w:sz w:val="24"/>
                <w:szCs w:val="24"/>
                <w:lang w:eastAsia="en-US"/>
              </w:rPr>
            </w:pPr>
            <w:r w:rsidRPr="006E1615">
              <w:rPr>
                <w:sz w:val="24"/>
                <w:szCs w:val="24"/>
                <w:lang w:eastAsia="en-US"/>
              </w:rPr>
              <w:t>06 d.</w:t>
            </w:r>
          </w:p>
          <w:p w14:paraId="52454938" w14:textId="38864C4D" w:rsidR="006E1615" w:rsidRDefault="006E1615" w:rsidP="006E161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09.00 val.</w:t>
            </w:r>
          </w:p>
          <w:p w14:paraId="470BBEE2" w14:textId="6A55AFD7" w:rsidR="006E1615" w:rsidRPr="006E1615" w:rsidRDefault="006E1615" w:rsidP="006E1615">
            <w:pPr>
              <w:jc w:val="center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ECE9" w14:textId="368B2B78" w:rsidR="006E1615" w:rsidRDefault="006E1615" w:rsidP="002C586A">
            <w:pPr>
              <w:tabs>
                <w:tab w:val="left" w:pos="156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</w:t>
            </w:r>
            <w:r w:rsidR="00786767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Šeštokienė </w:t>
            </w:r>
          </w:p>
          <w:p w14:paraId="20A237C4" w14:textId="3C20AA70" w:rsidR="00BA7AF3" w:rsidRDefault="006E1615" w:rsidP="002C586A">
            <w:pPr>
              <w:tabs>
                <w:tab w:val="left" w:pos="1560"/>
              </w:tabs>
              <w:rPr>
                <w:sz w:val="24"/>
                <w:szCs w:val="24"/>
                <w:lang w:eastAsia="en-US"/>
              </w:rPr>
            </w:pPr>
            <w:r w:rsidRPr="006E1615">
              <w:rPr>
                <w:sz w:val="24"/>
                <w:szCs w:val="24"/>
                <w:lang w:eastAsia="en-US"/>
              </w:rPr>
              <w:t>R</w:t>
            </w:r>
            <w:r w:rsidR="00786767">
              <w:rPr>
                <w:sz w:val="24"/>
                <w:szCs w:val="24"/>
                <w:lang w:eastAsia="en-US"/>
              </w:rPr>
              <w:t>.</w:t>
            </w:r>
            <w:r w:rsidRPr="006E1615">
              <w:rPr>
                <w:sz w:val="24"/>
                <w:szCs w:val="24"/>
                <w:lang w:eastAsia="en-US"/>
              </w:rPr>
              <w:t xml:space="preserve"> Vladimirenko</w:t>
            </w:r>
          </w:p>
          <w:p w14:paraId="28A6C92E" w14:textId="5D75E299" w:rsidR="00786767" w:rsidRPr="006E1615" w:rsidRDefault="00786767" w:rsidP="00786767">
            <w:pPr>
              <w:numPr>
                <w:ilvl w:val="0"/>
                <w:numId w:val="16"/>
              </w:numPr>
              <w:tabs>
                <w:tab w:val="left" w:pos="156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Jakonis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CB4D" w14:textId="77777777" w:rsidR="006E1615" w:rsidRPr="000F7D1B" w:rsidRDefault="006E1615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0F7D1B">
              <w:rPr>
                <w:rFonts w:asciiTheme="majorBidi" w:hAnsiTheme="majorBidi" w:cstheme="majorBidi"/>
              </w:rPr>
              <w:t>Trakų rajono ikimokyklinio, priešmokyklinio ugdymo  mokytojai.</w:t>
            </w:r>
          </w:p>
          <w:p w14:paraId="2180C4D3" w14:textId="1C801DCF" w:rsidR="00BA7AF3" w:rsidRPr="00961FBF" w:rsidRDefault="00BA7AF3" w:rsidP="006E1615">
            <w:pPr>
              <w:pStyle w:val="yiv7579999730gmail-msolistbullet"/>
              <w:spacing w:before="0" w:beforeAutospacing="0" w:after="0" w:afterAutospacing="0"/>
              <w:jc w:val="center"/>
              <w:rPr>
                <w:strike/>
                <w:color w:val="C00000"/>
                <w:lang w:eastAsia="en-US"/>
              </w:rPr>
            </w:pP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E83B" w14:textId="77777777" w:rsidR="006E1615" w:rsidRPr="000F7D1B" w:rsidRDefault="006E1615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0F7D1B">
              <w:rPr>
                <w:rFonts w:asciiTheme="majorBidi" w:hAnsiTheme="majorBidi" w:cstheme="majorBidi"/>
              </w:rPr>
              <w:t>Rūdiškių vaikų lopšelis-darželis ,,Pasaka”</w:t>
            </w:r>
          </w:p>
          <w:p w14:paraId="57F5DB13" w14:textId="77777777" w:rsidR="006E1615" w:rsidRPr="000F7D1B" w:rsidRDefault="006E1615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  <w:p w14:paraId="0DE25839" w14:textId="77777777" w:rsidR="006E1615" w:rsidRPr="000F7D1B" w:rsidRDefault="006E1615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0F7D1B">
              <w:rPr>
                <w:rFonts w:asciiTheme="majorBidi" w:hAnsiTheme="majorBidi" w:cstheme="majorBidi"/>
              </w:rPr>
              <w:t>Trakų g. 69, Rūdiškės</w:t>
            </w:r>
          </w:p>
          <w:p w14:paraId="640BA7B2" w14:textId="4E09406A" w:rsidR="00BA7AF3" w:rsidRPr="00961FBF" w:rsidRDefault="00BA7AF3" w:rsidP="002C586A">
            <w:pPr>
              <w:rPr>
                <w:strike/>
                <w:color w:val="C00000"/>
                <w:sz w:val="24"/>
                <w:szCs w:val="24"/>
                <w:lang w:eastAsia="en-US"/>
              </w:rPr>
            </w:pPr>
          </w:p>
        </w:tc>
      </w:tr>
      <w:tr w:rsidR="00DF15F2" w:rsidRPr="00961FBF" w14:paraId="7B894990" w14:textId="77777777" w:rsidTr="00EC57C1"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7039" w14:textId="1578209C" w:rsidR="00D94DB7" w:rsidRDefault="00D94DB7" w:rsidP="00D94DB7">
            <w:pPr>
              <w:pStyle w:val="prastasiniatinklio"/>
              <w:spacing w:before="0" w:beforeAutospacing="0" w:after="0" w:afterAutospacing="0"/>
            </w:pPr>
            <w:r>
              <w:t>Pažinkime pasaulį kartu su STEAM</w:t>
            </w:r>
          </w:p>
          <w:p w14:paraId="6CB4736E" w14:textId="77777777" w:rsidR="00DF15F2" w:rsidRPr="000F7D1B" w:rsidRDefault="00DF15F2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5523" w14:textId="77777777" w:rsidR="00D94DB7" w:rsidRPr="00961FBF" w:rsidRDefault="00D94DB7" w:rsidP="00D94DB7">
            <w:pPr>
              <w:jc w:val="center"/>
              <w:rPr>
                <w:rFonts w:ascii="Aptos" w:eastAsia="Calibri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 d.</w:t>
            </w:r>
          </w:p>
          <w:p w14:paraId="61BD27AA" w14:textId="77777777" w:rsidR="00DF15F2" w:rsidRPr="006E1615" w:rsidRDefault="00DF15F2" w:rsidP="006E16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A231" w14:textId="17CA8758" w:rsidR="00E11011" w:rsidRDefault="00E11011" w:rsidP="002C586A">
            <w:pPr>
              <w:tabs>
                <w:tab w:val="left" w:pos="1560"/>
              </w:tabs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E11011">
              <w:rPr>
                <w:color w:val="212529"/>
                <w:sz w:val="24"/>
                <w:szCs w:val="24"/>
                <w:shd w:val="clear" w:color="auto" w:fill="FFFFFF"/>
              </w:rPr>
              <w:t>A</w:t>
            </w:r>
            <w:r w:rsidR="00786767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  <w:r w:rsidRPr="00E11011">
              <w:rPr>
                <w:color w:val="212529"/>
                <w:sz w:val="24"/>
                <w:szCs w:val="24"/>
                <w:shd w:val="clear" w:color="auto" w:fill="FFFFFF"/>
              </w:rPr>
              <w:t xml:space="preserve"> Lukošiūtė-Aleksandravičienė.   </w:t>
            </w:r>
          </w:p>
          <w:p w14:paraId="14B5D45E" w14:textId="77777777" w:rsidR="00DF15F2" w:rsidRDefault="00E11011" w:rsidP="002C586A">
            <w:pPr>
              <w:tabs>
                <w:tab w:val="left" w:pos="1560"/>
              </w:tabs>
              <w:rPr>
                <w:sz w:val="24"/>
                <w:szCs w:val="24"/>
                <w:lang w:eastAsia="en-US"/>
              </w:rPr>
            </w:pPr>
            <w:r w:rsidRPr="00E11011">
              <w:rPr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6E1615">
              <w:rPr>
                <w:sz w:val="24"/>
                <w:szCs w:val="24"/>
                <w:lang w:eastAsia="en-US"/>
              </w:rPr>
              <w:t>R</w:t>
            </w:r>
            <w:r w:rsidR="00786767">
              <w:rPr>
                <w:sz w:val="24"/>
                <w:szCs w:val="24"/>
                <w:lang w:eastAsia="en-US"/>
              </w:rPr>
              <w:t>.</w:t>
            </w:r>
            <w:r w:rsidRPr="006E1615">
              <w:rPr>
                <w:sz w:val="24"/>
                <w:szCs w:val="24"/>
                <w:lang w:eastAsia="en-US"/>
              </w:rPr>
              <w:t xml:space="preserve"> Vladimirenko</w:t>
            </w:r>
          </w:p>
          <w:p w14:paraId="30A78365" w14:textId="5BBC21D0" w:rsidR="00741276" w:rsidRPr="008F2A5F" w:rsidRDefault="008F2A5F" w:rsidP="008F2A5F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8F2A5F">
              <w:rPr>
                <w:sz w:val="24"/>
                <w:szCs w:val="24"/>
                <w:lang w:eastAsia="en-US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="00741276" w:rsidRPr="008F2A5F">
              <w:rPr>
                <w:sz w:val="24"/>
                <w:szCs w:val="24"/>
              </w:rPr>
              <w:t>Jakonis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BB96" w14:textId="77777777" w:rsidR="00CD353E" w:rsidRDefault="00CD353E" w:rsidP="00CD353E">
            <w:pPr>
              <w:pStyle w:val="prastasiniatinklio"/>
              <w:spacing w:before="0" w:beforeAutospacing="0" w:after="0" w:afterAutospacing="0"/>
            </w:pPr>
            <w:r>
              <w:t>Dalyviai ikimokyklinio ir priešmokyklinio ugdymo pedagogai (po 1-2  atstovą iš įstaigos)</w:t>
            </w:r>
          </w:p>
          <w:p w14:paraId="25687CFB" w14:textId="77777777" w:rsidR="00DF15F2" w:rsidRPr="000F7D1B" w:rsidRDefault="00DF15F2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6102" w14:textId="54C87924" w:rsidR="00DF15F2" w:rsidRPr="000F7D1B" w:rsidRDefault="00E97AA0" w:rsidP="006E1615">
            <w:pPr>
              <w:pStyle w:val="yiv7579999730gmail-msolistbullet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Trakų lopšelis-darželis „</w:t>
            </w:r>
            <w:proofErr w:type="spellStart"/>
            <w:r>
              <w:rPr>
                <w:rFonts w:asciiTheme="majorBidi" w:hAnsiTheme="majorBidi" w:cstheme="majorBidi"/>
              </w:rPr>
              <w:t>Ežerelis</w:t>
            </w:r>
            <w:proofErr w:type="spellEnd"/>
            <w:r>
              <w:rPr>
                <w:rFonts w:asciiTheme="majorBidi" w:hAnsiTheme="majorBidi" w:cstheme="majorBidi"/>
              </w:rPr>
              <w:t>“</w:t>
            </w:r>
          </w:p>
        </w:tc>
      </w:tr>
      <w:tr w:rsidR="002C586A" w:rsidRPr="00961FBF" w14:paraId="4E0E4A8E" w14:textId="77777777" w:rsidTr="00EC57C1"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61D8" w14:textId="647057AE" w:rsidR="002C586A" w:rsidRPr="00961FBF" w:rsidRDefault="006E1615" w:rsidP="00EE406B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Trakų rajono mokyklų 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mokinių </w:t>
            </w:r>
            <w:r w:rsidR="008F2A5F" w:rsidRPr="008F2A5F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Pr="00961FBF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irmokų šventė</w:t>
            </w:r>
            <w:r w:rsidR="008F2A5F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 w:rsidR="008F2A5F"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lenkų 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ugdomoji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kalba)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69DE" w14:textId="77777777" w:rsidR="006E1615" w:rsidRPr="00961FBF" w:rsidRDefault="006E1615" w:rsidP="006E1615">
            <w:pPr>
              <w:jc w:val="center"/>
              <w:rPr>
                <w:rFonts w:ascii="Aptos" w:eastAsia="Calibri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 d.</w:t>
            </w:r>
          </w:p>
          <w:p w14:paraId="5B422E22" w14:textId="77777777" w:rsidR="006E1615" w:rsidRPr="00961FBF" w:rsidRDefault="006E1615" w:rsidP="006E1615">
            <w:pPr>
              <w:jc w:val="center"/>
              <w:rPr>
                <w:rFonts w:ascii="Aptos" w:eastAsia="Calibri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11.00 val.</w:t>
            </w:r>
          </w:p>
          <w:p w14:paraId="638282F1" w14:textId="77777777" w:rsidR="002C586A" w:rsidRPr="00961FBF" w:rsidRDefault="002C586A" w:rsidP="00961FBF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4CE0" w14:textId="3A51F161" w:rsidR="006E1615" w:rsidRPr="00961FBF" w:rsidRDefault="006E1615" w:rsidP="006E1615">
            <w:pPr>
              <w:rPr>
                <w:rFonts w:ascii="Aptos" w:eastAsia="Calibri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K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Zenkevič</w:t>
            </w:r>
            <w:proofErr w:type="spellEnd"/>
          </w:p>
          <w:p w14:paraId="1D1A0DBC" w14:textId="5804BE7B" w:rsidR="006E1615" w:rsidRPr="00961FBF" w:rsidRDefault="006E1615" w:rsidP="006E1615">
            <w:pPr>
              <w:rPr>
                <w:rFonts w:ascii="Aptos" w:eastAsia="Calibri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E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Lavrukaitienė</w:t>
            </w:r>
            <w:proofErr w:type="spellEnd"/>
          </w:p>
          <w:p w14:paraId="20E651E9" w14:textId="6F962791" w:rsidR="002C586A" w:rsidRPr="00961FBF" w:rsidRDefault="006E1615" w:rsidP="006E1615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B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Lavrukevič</w:t>
            </w:r>
            <w:proofErr w:type="spellEnd"/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2DF" w14:textId="654EA43D" w:rsidR="002C586A" w:rsidRPr="00961FBF" w:rsidRDefault="006E1615" w:rsidP="00984A07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Trakų r. mokyklų 1 klasių mokiniai</w:t>
            </w:r>
            <w:r w:rsidR="008F2A5F"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 w:rsidR="008F2A5F"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lenkų 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ugdomoji kalba</w:t>
            </w:r>
            <w:r w:rsidR="008F2A5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0AE2" w14:textId="77777777" w:rsidR="006E1615" w:rsidRPr="00961FBF" w:rsidRDefault="006E1615" w:rsidP="006E1615">
            <w:pPr>
              <w:rPr>
                <w:rFonts w:ascii="Aptos" w:eastAsia="Calibri" w:hAnsi="Aptos" w:cs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Trakų gimnazijos Senųjų Trakų Andžejaus Stelmachovskio progimnazijos skyrius</w:t>
            </w:r>
          </w:p>
          <w:p w14:paraId="5E03ACF0" w14:textId="14235AEB" w:rsidR="002C586A" w:rsidRPr="00961FBF" w:rsidRDefault="006E1615" w:rsidP="006E1615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61FBF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Trakų g. 39, Senieji Trakai</w:t>
            </w:r>
          </w:p>
        </w:tc>
      </w:tr>
      <w:tr w:rsidR="00DF15F2" w:rsidRPr="00961FBF" w14:paraId="672CD33D" w14:textId="77777777" w:rsidTr="00EC57C1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423A" w14:textId="74AB01F5" w:rsidR="00DF15F2" w:rsidRPr="00961FBF" w:rsidRDefault="00DF15F2" w:rsidP="00DF15F2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sz w:val="24"/>
                <w:szCs w:val="24"/>
              </w:rPr>
              <w:t xml:space="preserve">Ugdymo įstaigų </w:t>
            </w:r>
            <w:r w:rsidRPr="00B024B4">
              <w:rPr>
                <w:rFonts w:eastAsia="Calibri"/>
                <w:sz w:val="24"/>
                <w:szCs w:val="24"/>
              </w:rPr>
              <w:t xml:space="preserve">psichologų (psichologų asistentų) </w:t>
            </w:r>
            <w:proofErr w:type="spellStart"/>
            <w:r w:rsidRPr="00B024B4">
              <w:rPr>
                <w:rFonts w:eastAsia="Calibri"/>
                <w:sz w:val="24"/>
                <w:szCs w:val="24"/>
              </w:rPr>
              <w:t>intervizijų</w:t>
            </w:r>
            <w:proofErr w:type="spellEnd"/>
            <w:r w:rsidRPr="00B024B4">
              <w:rPr>
                <w:rFonts w:eastAsia="Calibri"/>
                <w:sz w:val="24"/>
                <w:szCs w:val="24"/>
              </w:rPr>
              <w:t xml:space="preserve"> grupės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0538" w14:textId="77777777" w:rsidR="00DF15F2" w:rsidRPr="00B024B4" w:rsidRDefault="00DF15F2" w:rsidP="00DF1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024B4">
              <w:rPr>
                <w:sz w:val="24"/>
                <w:szCs w:val="24"/>
              </w:rPr>
              <w:t xml:space="preserve"> d.</w:t>
            </w:r>
          </w:p>
          <w:p w14:paraId="57AC6344" w14:textId="741020DD" w:rsidR="00DF15F2" w:rsidRPr="00961FBF" w:rsidRDefault="00DF15F2" w:rsidP="00DF15F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>13.00 – 15.00</w:t>
            </w:r>
            <w:r w:rsidRPr="00B024B4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B13A" w14:textId="2130D5D8" w:rsidR="00DF15F2" w:rsidRDefault="00DF15F2" w:rsidP="00DF1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Asta</w:t>
            </w:r>
            <w:r w:rsidRPr="00B024B4">
              <w:rPr>
                <w:sz w:val="24"/>
                <w:szCs w:val="24"/>
              </w:rPr>
              <w:t xml:space="preserve"> Jakonienė</w:t>
            </w:r>
            <w:r>
              <w:rPr>
                <w:sz w:val="24"/>
                <w:szCs w:val="24"/>
              </w:rPr>
              <w:t>,</w:t>
            </w:r>
          </w:p>
          <w:p w14:paraId="0B690A63" w14:textId="39A0CA20" w:rsidR="00DF15F2" w:rsidRPr="00961FBF" w:rsidRDefault="00DF15F2" w:rsidP="00DF15F2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Rasa </w:t>
            </w:r>
            <w:proofErr w:type="spellStart"/>
            <w:r>
              <w:rPr>
                <w:sz w:val="24"/>
                <w:szCs w:val="24"/>
              </w:rPr>
              <w:t>Ragažinskienė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33E8" w14:textId="6876EF1C" w:rsidR="00DF15F2" w:rsidRPr="00961FBF" w:rsidRDefault="00DF15F2" w:rsidP="00DF15F2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 xml:space="preserve">Ugdymo įstaigų psichologai </w:t>
            </w:r>
            <w:r w:rsidRPr="00B024B4">
              <w:rPr>
                <w:rFonts w:eastAsia="Calibri"/>
                <w:sz w:val="24"/>
                <w:szCs w:val="24"/>
              </w:rPr>
              <w:t>(psichologų asistent</w:t>
            </w:r>
            <w:r>
              <w:rPr>
                <w:rFonts w:eastAsia="Calibri"/>
                <w:sz w:val="24"/>
                <w:szCs w:val="24"/>
              </w:rPr>
              <w:t>ai</w:t>
            </w:r>
            <w:r w:rsidRPr="00B024B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311D" w14:textId="35BFFBEF" w:rsidR="00DF15F2" w:rsidRPr="00961FBF" w:rsidRDefault="00DF15F2" w:rsidP="00DF15F2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sz w:val="24"/>
                <w:szCs w:val="24"/>
              </w:rPr>
              <w:t xml:space="preserve">Trakų PPT, Birutės g. 42, Trakai  </w:t>
            </w:r>
          </w:p>
        </w:tc>
      </w:tr>
    </w:tbl>
    <w:p w14:paraId="39FCA647" w14:textId="7C7D7299" w:rsidR="00EE406B" w:rsidRPr="00961FBF" w:rsidRDefault="00EE406B" w:rsidP="00EE406B">
      <w:pPr>
        <w:snapToGrid w:val="0"/>
        <w:rPr>
          <w:b/>
          <w:strike/>
          <w:color w:val="C00000"/>
          <w:sz w:val="24"/>
          <w:szCs w:val="24"/>
        </w:rPr>
      </w:pPr>
    </w:p>
    <w:p w14:paraId="6378D474" w14:textId="0D7F057D" w:rsidR="002C586A" w:rsidRPr="002C586A" w:rsidRDefault="002C586A" w:rsidP="002C586A">
      <w:pPr>
        <w:jc w:val="center"/>
        <w:rPr>
          <w:b/>
          <w:color w:val="943734"/>
          <w:sz w:val="32"/>
          <w:szCs w:val="32"/>
        </w:rPr>
      </w:pPr>
      <w:r w:rsidRPr="002C586A">
        <w:rPr>
          <w:b/>
          <w:color w:val="943734"/>
          <w:sz w:val="32"/>
          <w:szCs w:val="32"/>
        </w:rPr>
        <w:t>SAVIVALDYBĖS TŪM KOMANDOS VEIKLA</w:t>
      </w:r>
    </w:p>
    <w:p w14:paraId="6D0489D6" w14:textId="77777777" w:rsidR="002C586A" w:rsidRPr="002C586A" w:rsidRDefault="002C586A" w:rsidP="002C586A">
      <w:pPr>
        <w:rPr>
          <w:b/>
          <w:color w:val="943734"/>
          <w:sz w:val="32"/>
          <w:szCs w:val="32"/>
        </w:rPr>
      </w:pPr>
    </w:p>
    <w:tbl>
      <w:tblPr>
        <w:tblW w:w="148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5"/>
        <w:gridCol w:w="2250"/>
        <w:gridCol w:w="2190"/>
        <w:gridCol w:w="2865"/>
        <w:gridCol w:w="3060"/>
      </w:tblGrid>
      <w:tr w:rsidR="002C586A" w:rsidRPr="002C586A" w14:paraId="46F91D8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BD2B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b/>
                <w:color w:val="943734"/>
                <w:sz w:val="28"/>
                <w:szCs w:val="28"/>
              </w:rPr>
              <w:t>Priemonės pavadinimas</w:t>
            </w:r>
          </w:p>
          <w:p w14:paraId="4FEE0026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05C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b/>
                <w:color w:val="943734"/>
                <w:sz w:val="28"/>
                <w:szCs w:val="28"/>
              </w:rPr>
              <w:t>Data, laikas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2278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b/>
                <w:color w:val="943734"/>
                <w:sz w:val="28"/>
                <w:szCs w:val="28"/>
              </w:rPr>
              <w:t>Atsakingi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19C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b/>
                <w:color w:val="943734"/>
                <w:sz w:val="28"/>
                <w:szCs w:val="28"/>
              </w:rPr>
              <w:t>Dalyviai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7A79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b/>
                <w:color w:val="943734"/>
                <w:sz w:val="28"/>
                <w:szCs w:val="28"/>
              </w:rPr>
              <w:t>Vieta</w:t>
            </w:r>
          </w:p>
        </w:tc>
      </w:tr>
      <w:tr w:rsidR="002C586A" w:rsidRPr="002C586A" w14:paraId="73CB2B68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3011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3C13F376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D64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317D190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11 d.</w:t>
            </w:r>
          </w:p>
          <w:p w14:paraId="2736A95E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sz w:val="24"/>
                <w:szCs w:val="24"/>
              </w:rPr>
              <w:t xml:space="preserve">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43FA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L. Butkevičienė, </w:t>
            </w:r>
          </w:p>
          <w:p w14:paraId="2C98BCF1" w14:textId="77777777" w:rsidR="002C586A" w:rsidRPr="002C586A" w:rsidRDefault="002C586A" w:rsidP="002C586A">
            <w:pPr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sz w:val="24"/>
                <w:szCs w:val="24"/>
              </w:rPr>
              <w:t xml:space="preserve">D. </w:t>
            </w:r>
            <w:proofErr w:type="spellStart"/>
            <w:r w:rsidRPr="002C586A">
              <w:rPr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2B69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1–4 klasių mokiniai</w:t>
            </w:r>
          </w:p>
          <w:p w14:paraId="47AF4E62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ED87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color w:val="943734"/>
                <w:sz w:val="28"/>
                <w:szCs w:val="28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8367062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2D0A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C70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1703A3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11 d.</w:t>
            </w:r>
          </w:p>
          <w:p w14:paraId="597558E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13.40–14.30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178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359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763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B796E12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3D43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0E750F21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2C0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08EF9D2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11 d</w:t>
            </w:r>
          </w:p>
          <w:p w14:paraId="6B6C92C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14.00–14.45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72D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A. </w:t>
            </w:r>
            <w:proofErr w:type="spellStart"/>
            <w:r w:rsidRPr="002C586A">
              <w:rPr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C3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15A0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8A053AC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854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FD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F15A9D8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12 d.</w:t>
            </w:r>
          </w:p>
          <w:p w14:paraId="5D21A746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10.55–11.40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002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79E2665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7D7DB14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2916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23 RG 6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16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47640F2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B57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6B9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7F5E21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12 d.</w:t>
            </w:r>
          </w:p>
          <w:p w14:paraId="0EEE67F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12.40–13.25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34A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744B3D1C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05744A9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09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15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39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1FF9351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659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593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D8C14E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12 d.</w:t>
            </w:r>
          </w:p>
          <w:p w14:paraId="120BBDAA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D60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7B59EDD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D050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15 RG 6 a ir 6 b klasių atstovų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A50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06F0A70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659E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>Kultūrinis ugdymas: Dailės ir literatūros sąsajos</w:t>
            </w:r>
          </w:p>
          <w:p w14:paraId="571E140C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EC4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3BCF49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 lapkričio 12 d. </w:t>
            </w:r>
          </w:p>
          <w:p w14:paraId="22FFAAD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6C4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532895A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8B9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10–15 8 a klasės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5B8E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04AC85F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38D7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Dailės ir literatūros sąsajos</w:t>
            </w:r>
          </w:p>
          <w:p w14:paraId="50C154E4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EE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32C2A9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lapkričio 12 d. </w:t>
            </w:r>
          </w:p>
          <w:p w14:paraId="106B545A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C49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5156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10–15 6 a klasės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1579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E79EFF0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94B1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Meno terapijos būrelis (neformalus švietimas)</w:t>
            </w:r>
          </w:p>
          <w:p w14:paraId="1B561C47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86B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747F9C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12 d.</w:t>
            </w:r>
          </w:p>
          <w:p w14:paraId="7F46960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14.00–15.30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1D4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69CDF027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ED5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44DE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549C65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441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6A3CA90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1FE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889D18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12 d.</w:t>
            </w:r>
          </w:p>
          <w:p w14:paraId="0A3728B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14.00–14.45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C390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A. </w:t>
            </w:r>
            <w:proofErr w:type="spellStart"/>
            <w:r w:rsidRPr="002C586A">
              <w:rPr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A2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967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CCA314A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8085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15E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1EEA2EF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12 d.</w:t>
            </w:r>
          </w:p>
          <w:p w14:paraId="19192FA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14.45–16.15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AC5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69F0CEC1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C3D0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17 RG 1–7 klasių atstovų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EC83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E5B3EB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933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5D3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AA6902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12 d.</w:t>
            </w:r>
          </w:p>
          <w:p w14:paraId="52F3D53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9F8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S. </w:t>
            </w:r>
            <w:proofErr w:type="spellStart"/>
            <w:r w:rsidRPr="002C586A">
              <w:rPr>
                <w:sz w:val="24"/>
                <w:szCs w:val="24"/>
              </w:rPr>
              <w:t>Tarailienė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501C455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  <w:p w14:paraId="679C47C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B50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A04C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ED02018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B7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3BF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08873B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12 d.</w:t>
            </w:r>
          </w:p>
          <w:p w14:paraId="3DCBF17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14.00–17.00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84A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S. </w:t>
            </w:r>
            <w:proofErr w:type="spellStart"/>
            <w:r w:rsidRPr="002C586A">
              <w:rPr>
                <w:sz w:val="24"/>
                <w:szCs w:val="24"/>
              </w:rPr>
              <w:t>Tarailienė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4CBF8CC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6CA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10–12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879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F383802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FEB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BE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A30152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13 d.</w:t>
            </w:r>
          </w:p>
          <w:p w14:paraId="51A74AA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color w:val="000000" w:themeColor="text1"/>
                <w:sz w:val="24"/>
                <w:szCs w:val="24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DA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V. </w:t>
            </w:r>
            <w:proofErr w:type="spellStart"/>
            <w:r w:rsidRPr="002C586A">
              <w:rPr>
                <w:sz w:val="24"/>
                <w:szCs w:val="24"/>
              </w:rPr>
              <w:t>Klimaikienė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7660E52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1F4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27 RG 8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D38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9C20C88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826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BC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BB0123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13 d.</w:t>
            </w:r>
          </w:p>
          <w:p w14:paraId="1CB7D6A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10.55–11.40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4BC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7A1241AC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296E53A7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045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23 RG 6 b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1D5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77DA601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C8B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484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660B00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13 d.</w:t>
            </w:r>
          </w:p>
          <w:p w14:paraId="064E978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B1E0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E6C93F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4674A63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7F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5–8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A8A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B701001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6535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4F756B02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3E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CE264A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13 d.</w:t>
            </w:r>
          </w:p>
          <w:p w14:paraId="243BF9D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7629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L. Butkevičienė,</w:t>
            </w:r>
          </w:p>
          <w:p w14:paraId="297DE08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D. </w:t>
            </w:r>
            <w:proofErr w:type="spellStart"/>
            <w:r w:rsidRPr="002C586A">
              <w:rPr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835F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1–4 klasių mokiniai</w:t>
            </w:r>
          </w:p>
          <w:p w14:paraId="29E8C0E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659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E0F84B7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B347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  <w:p w14:paraId="7F449E7B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būrelis „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akademija“</w:t>
            </w:r>
          </w:p>
          <w:p w14:paraId="0680BFE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FE6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3583589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13 d.</w:t>
            </w:r>
          </w:p>
          <w:p w14:paraId="0AEA6D2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13.00–15.15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31E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2B0968B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5A1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24 RG 2–6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4EB6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B8E90E7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503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7B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F4AA95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13 d.</w:t>
            </w:r>
          </w:p>
          <w:p w14:paraId="6E4EEA68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14.30–16.00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916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266D7BA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512E673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EB91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I–III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0F29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AE055F7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D53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7F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10FF26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14 d.</w:t>
            </w:r>
          </w:p>
          <w:p w14:paraId="3BD280C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color w:val="000000" w:themeColor="text1"/>
                <w:sz w:val="24"/>
                <w:szCs w:val="24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30B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E. </w:t>
            </w:r>
            <w:proofErr w:type="spellStart"/>
            <w:r w:rsidRPr="002C586A">
              <w:rPr>
                <w:sz w:val="24"/>
                <w:szCs w:val="24"/>
              </w:rPr>
              <w:t>Vilčevskaja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30903E2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88E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Dalyvauja </w:t>
            </w:r>
            <w:r w:rsidRPr="002C586A">
              <w:rPr>
                <w:color w:val="000000" w:themeColor="text1"/>
                <w:sz w:val="24"/>
                <w:szCs w:val="24"/>
              </w:rPr>
              <w:t xml:space="preserve">17 RG II a </w:t>
            </w:r>
            <w:r w:rsidRPr="002C586A">
              <w:rPr>
                <w:sz w:val="24"/>
                <w:szCs w:val="24"/>
              </w:rPr>
              <w:t>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A1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0B89EB0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B9C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0F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0AD7E8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14 d.</w:t>
            </w:r>
          </w:p>
          <w:p w14:paraId="7ADAF77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A47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78E0E03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66071A7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0C58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5–8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6B20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6DEA44C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DA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F0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5AF70E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14 d.</w:t>
            </w:r>
          </w:p>
          <w:p w14:paraId="468AC80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14.30–16.00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746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65AA5DE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53E22F41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88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I–III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92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02AA156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0A98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būrelis „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akademija“</w:t>
            </w:r>
          </w:p>
          <w:p w14:paraId="65C943F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E69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5DA3D5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14 d.</w:t>
            </w:r>
          </w:p>
          <w:p w14:paraId="3070056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13.00–15.15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0F3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C319AA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6C5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24 RG 2–6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411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D91013A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0DD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5236E1FC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72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1E903A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18 d.</w:t>
            </w:r>
          </w:p>
          <w:p w14:paraId="133DED05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9A14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L. Butkevičienė,</w:t>
            </w:r>
          </w:p>
          <w:p w14:paraId="16B5D320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D. </w:t>
            </w:r>
            <w:proofErr w:type="spellStart"/>
            <w:r w:rsidRPr="002C586A">
              <w:rPr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EA4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1–4 klasių mokiniai</w:t>
            </w:r>
          </w:p>
          <w:p w14:paraId="09173661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0D2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0065947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C7F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1E6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1094726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18 d.</w:t>
            </w:r>
          </w:p>
          <w:p w14:paraId="29F554C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13.40–14.30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FFB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6D9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3C3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70AB775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D016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5A8AA6EB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7C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F2A41D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18 d.</w:t>
            </w:r>
          </w:p>
          <w:p w14:paraId="432DD86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14.00–14.45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0A3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A. </w:t>
            </w:r>
            <w:proofErr w:type="spellStart"/>
            <w:r w:rsidRPr="002C586A">
              <w:rPr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94A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53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15B92BE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CD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4FD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90FEE5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19 d.</w:t>
            </w:r>
          </w:p>
          <w:p w14:paraId="233733CC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10.55–11.40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CD1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5A2B874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D1E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23 RG 6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BF2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0902B2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585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E3B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1DAFCE1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19 d.</w:t>
            </w:r>
          </w:p>
          <w:p w14:paraId="7C82A79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12.40–13.25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3A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6A2695A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5F3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15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A81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208B10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0C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4A7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635C65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19 d.</w:t>
            </w:r>
          </w:p>
          <w:p w14:paraId="6805CF2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71D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33C25C44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7E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15 RG 6 a ir 6 b klasių atstovų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41D8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C2BCE26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C7F7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Dailės ir literatūros sąsajos</w:t>
            </w:r>
          </w:p>
          <w:p w14:paraId="481027D2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7C0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8A60E9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 lapkričio 19 d.</w:t>
            </w:r>
          </w:p>
          <w:p w14:paraId="058AF46E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C234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1F1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10–15 6 klasės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1CF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67E969A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7E6B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Dailės ir literatūros sąsajos</w:t>
            </w:r>
          </w:p>
          <w:p w14:paraId="3D4E9707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BE5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005C39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lapkričio 19 d.    </w:t>
            </w:r>
          </w:p>
          <w:p w14:paraId="082CC74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A34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06821F9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3D91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10–15 8 klasės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47B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DF05A69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456D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Meno terapijos būrelis (neformalus švietimas)</w:t>
            </w:r>
          </w:p>
          <w:p w14:paraId="4EC811E8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CAA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B62F6B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19 d.</w:t>
            </w:r>
          </w:p>
          <w:p w14:paraId="2E9F6FD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14.00–15.30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89F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78218FC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334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D59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D19B869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4823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7CE11FF5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F18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3DA5240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19 d.</w:t>
            </w:r>
          </w:p>
          <w:p w14:paraId="0363060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14.00–14.45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90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A. </w:t>
            </w:r>
            <w:proofErr w:type="spellStart"/>
            <w:r w:rsidRPr="002C586A">
              <w:rPr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05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A4A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CD98ED4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73FA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  <w:p w14:paraId="11A223E0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AF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047D51B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19 d.</w:t>
            </w:r>
          </w:p>
          <w:p w14:paraId="56B5CAF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14.45–16.15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BFD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50C69236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00E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17 RG 1–7 klasių atstovų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FB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3D3A963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4B8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72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38668D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19 d.</w:t>
            </w:r>
          </w:p>
          <w:p w14:paraId="3671AFA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F9C0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S. </w:t>
            </w:r>
            <w:proofErr w:type="spellStart"/>
            <w:r w:rsidRPr="002C586A">
              <w:rPr>
                <w:sz w:val="24"/>
                <w:szCs w:val="24"/>
              </w:rPr>
              <w:t>Tarailienė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4359060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  <w:p w14:paraId="494A0F9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3A5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336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2B3F44A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34F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1D0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6386BB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19 d.</w:t>
            </w:r>
          </w:p>
          <w:p w14:paraId="6D88FA9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1641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S. </w:t>
            </w:r>
            <w:proofErr w:type="spellStart"/>
            <w:r w:rsidRPr="002C586A">
              <w:rPr>
                <w:sz w:val="24"/>
                <w:szCs w:val="24"/>
              </w:rPr>
              <w:t>Tarailienė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00797E8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C6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10–12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F668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5F53E3F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BC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B12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E79A13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20 d.</w:t>
            </w:r>
          </w:p>
          <w:p w14:paraId="7B2B0968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color w:val="000000" w:themeColor="text1"/>
                <w:sz w:val="24"/>
                <w:szCs w:val="24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4B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V. </w:t>
            </w:r>
            <w:proofErr w:type="spellStart"/>
            <w:r w:rsidRPr="002C586A">
              <w:rPr>
                <w:sz w:val="24"/>
                <w:szCs w:val="24"/>
              </w:rPr>
              <w:t>Klimaikienė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60CC0DC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EF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23 RG 8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2A1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A6176BD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CFD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C2C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0733CA3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20 d.</w:t>
            </w:r>
          </w:p>
          <w:p w14:paraId="68E1DCD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10.55–11.40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53F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1B1A1037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D8C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23 RG 6 b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6EF6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DC2E11C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D9F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5F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3A5E423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20 d.</w:t>
            </w:r>
          </w:p>
          <w:p w14:paraId="4D1F6CB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3A17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3CB3522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4662AAA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D3B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5–8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B1EF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DA60355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D5B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35CD0243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4E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D48AC6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20 d.</w:t>
            </w:r>
          </w:p>
          <w:p w14:paraId="180B6A8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696F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L. Butkevičienė,</w:t>
            </w:r>
          </w:p>
          <w:p w14:paraId="62F0825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D. </w:t>
            </w:r>
            <w:proofErr w:type="spellStart"/>
            <w:r w:rsidRPr="002C586A">
              <w:rPr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2F15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1–4 klasių mokiniai</w:t>
            </w:r>
          </w:p>
          <w:p w14:paraId="310917CA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6E1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772438D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9658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būrelis „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akademija“</w:t>
            </w:r>
          </w:p>
          <w:p w14:paraId="70C665D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BC7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FD0A10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20 d.</w:t>
            </w:r>
          </w:p>
          <w:p w14:paraId="71BD8EA8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13.00–15.15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C76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54ED9F4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CB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24 RG 2–6 klasių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10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264A52D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3DA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24A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290492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20 d.</w:t>
            </w:r>
          </w:p>
          <w:p w14:paraId="04541EC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14.30–16.00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96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802974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3671E1CC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1DA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I–III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B77B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384BBBD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91B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797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029FBAF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21 d.</w:t>
            </w:r>
          </w:p>
          <w:p w14:paraId="44D48A8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color w:val="000000" w:themeColor="text1"/>
                <w:sz w:val="24"/>
                <w:szCs w:val="24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D72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E. </w:t>
            </w:r>
            <w:proofErr w:type="spellStart"/>
            <w:r w:rsidRPr="002C586A">
              <w:rPr>
                <w:sz w:val="24"/>
                <w:szCs w:val="24"/>
              </w:rPr>
              <w:t>Vilčevskaja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61F1F02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BAB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Dalyvauja </w:t>
            </w:r>
            <w:r w:rsidRPr="002C586A">
              <w:rPr>
                <w:color w:val="000000" w:themeColor="text1"/>
                <w:sz w:val="24"/>
                <w:szCs w:val="24"/>
              </w:rPr>
              <w:t xml:space="preserve">17 RG II a </w:t>
            </w:r>
            <w:r w:rsidRPr="002C586A">
              <w:rPr>
                <w:sz w:val="24"/>
                <w:szCs w:val="24"/>
              </w:rPr>
              <w:t>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FC2A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467E07F6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B6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AF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A0FB5E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21 d.</w:t>
            </w:r>
          </w:p>
          <w:p w14:paraId="57C1698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61D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472C399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06AB568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B470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5–8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16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4D715F2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5204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būrelis „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akademija“</w:t>
            </w:r>
          </w:p>
          <w:p w14:paraId="7CCB41A2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F07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0B93E95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21 d.</w:t>
            </w:r>
          </w:p>
          <w:p w14:paraId="446C7B9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13.00–15.15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B6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4B99179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7C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24 RG 2–6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8A29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C09EC04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B098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7C3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3FFAA21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21 d.</w:t>
            </w:r>
          </w:p>
          <w:p w14:paraId="0D28870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14.30–16.00 val.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B08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56DE45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BE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I–III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7C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165ADB3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1B36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7610C49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330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87DC9C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25 d.</w:t>
            </w:r>
          </w:p>
          <w:p w14:paraId="0CB380F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1059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L. Butkevičienė,</w:t>
            </w:r>
          </w:p>
          <w:p w14:paraId="7C48072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D. </w:t>
            </w:r>
            <w:proofErr w:type="spellStart"/>
            <w:r w:rsidRPr="002C586A">
              <w:rPr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BDA0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1–4 klasių mokiniai</w:t>
            </w:r>
          </w:p>
          <w:p w14:paraId="1EE5A35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F43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6472723C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7621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C27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99EB12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25 d.</w:t>
            </w:r>
          </w:p>
          <w:p w14:paraId="57FE7E5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13.40–14.30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3F9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  <w:p w14:paraId="5D8EC8E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AE45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Dalyvauja19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712C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20248DC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C0E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1B9369EA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BA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 xml:space="preserve">2025 m. </w:t>
            </w:r>
          </w:p>
          <w:p w14:paraId="652767F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25 d</w:t>
            </w:r>
          </w:p>
          <w:p w14:paraId="33CC6A1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>14.00–14.45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CC5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2C586A">
              <w:rPr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2D8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A5C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4B7DFED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E6C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403B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EDCF7A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26 d.</w:t>
            </w:r>
          </w:p>
          <w:p w14:paraId="2E15311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10.55–11.40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D39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5A08231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05365F41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01C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23 RG 6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05C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E8B40BD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4D2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Matematinio skaičiavimo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CB0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C6AA62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26 d.</w:t>
            </w:r>
          </w:p>
          <w:p w14:paraId="5275EAC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12.40–13.25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E93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Patinskienė,</w:t>
            </w:r>
          </w:p>
          <w:p w14:paraId="13EEF3E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56E8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15 RG 5 a 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DD65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B93538B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4C5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13A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93BCA47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26 d.</w:t>
            </w:r>
          </w:p>
          <w:p w14:paraId="35CBF31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79E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A6348A5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E8E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15 RG 6 a ir 6 b klasių atstovų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ABC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3AB475E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F76D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Dailės ir literatūros sąsajos</w:t>
            </w:r>
          </w:p>
          <w:p w14:paraId="3338FB39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7F6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9C5F65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 lapkričio 26 d.</w:t>
            </w:r>
          </w:p>
          <w:p w14:paraId="2A877D35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6C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9B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10–15 6 klasės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FC8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04F9CAE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C794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Dailės ir literatūros sąsajos</w:t>
            </w:r>
          </w:p>
          <w:p w14:paraId="333E37EE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840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379967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      lapkričio 26 d. </w:t>
            </w:r>
          </w:p>
          <w:p w14:paraId="4A8F688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CB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</w:t>
            </w:r>
          </w:p>
          <w:p w14:paraId="5323A1B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22A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10–15 8 klasės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7B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E01E657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978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Kultūrinis ugdymas: Meno terapijos būrelis (neformalus švietimas)</w:t>
            </w:r>
          </w:p>
          <w:p w14:paraId="30ED0B85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A88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F507018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26 d.</w:t>
            </w:r>
          </w:p>
          <w:p w14:paraId="7BE945F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14.00–15.30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3C7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22EE88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B02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65DF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3E3079B6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78A4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1C96E7A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EE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60A964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26 d.</w:t>
            </w:r>
          </w:p>
          <w:p w14:paraId="3F348E3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14.00–14.45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CA8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A. </w:t>
            </w:r>
            <w:proofErr w:type="spellStart"/>
            <w:r w:rsidRPr="002C586A">
              <w:rPr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B35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20 6–10 kl. RG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260" w14:textId="77777777" w:rsidR="002C586A" w:rsidRPr="002C586A" w:rsidRDefault="002C586A" w:rsidP="002C58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02DE958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16FA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lego</w:t>
            </w:r>
            <w:proofErr w:type="spellEnd"/>
            <w:r w:rsidRPr="002C586A">
              <w:rPr>
                <w:sz w:val="24"/>
                <w:szCs w:val="24"/>
              </w:rPr>
              <w:t xml:space="preserve"> konstravimo būrelis</w:t>
            </w:r>
          </w:p>
          <w:p w14:paraId="5210692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D49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92A81DC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26 d.</w:t>
            </w:r>
          </w:p>
          <w:p w14:paraId="7EC4B4A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14.45–16.15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564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4D7F686B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9D4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17 RG 1–7 klasių atstovų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50F0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ABD94B1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ACD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Tyrinėjimo menas. Mokiniai.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03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9BBDF3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26 d.</w:t>
            </w:r>
          </w:p>
          <w:p w14:paraId="3770386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8.00–12.30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AA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S. </w:t>
            </w:r>
            <w:proofErr w:type="spellStart"/>
            <w:r w:rsidRPr="002C586A">
              <w:rPr>
                <w:sz w:val="24"/>
                <w:szCs w:val="24"/>
              </w:rPr>
              <w:t>Tarailienė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2380AF2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799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27 RG I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149D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DDD0F85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12FA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Tyrinėjimo menas. Mokytojų klubas.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085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0ECC84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27 d.</w:t>
            </w:r>
          </w:p>
          <w:p w14:paraId="36CB31B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8.00–13.00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0E7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S. </w:t>
            </w:r>
            <w:proofErr w:type="spellStart"/>
            <w:r w:rsidRPr="002C586A">
              <w:rPr>
                <w:sz w:val="24"/>
                <w:szCs w:val="24"/>
              </w:rPr>
              <w:t>Tarailienė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307850F6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3C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10–12 RG mokytojų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D3DF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1710E865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1E6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0DD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0099B14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27 d.</w:t>
            </w:r>
          </w:p>
          <w:p w14:paraId="23325585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color w:val="000000" w:themeColor="text1"/>
                <w:sz w:val="24"/>
                <w:szCs w:val="24"/>
              </w:rPr>
              <w:lastRenderedPageBreak/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A4A9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2C586A">
              <w:rPr>
                <w:sz w:val="24"/>
                <w:szCs w:val="24"/>
              </w:rPr>
              <w:t>Klimaikienė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0944C87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4FF4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27 RG 8 a klasės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0B7F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771FDF36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3BAF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STEAM ugdymas: „Žalioji laboratorija“: ,,Žaliosios laboratorijos“ užsiėmimų veikla</w:t>
            </w:r>
          </w:p>
          <w:p w14:paraId="49EEB657" w14:textId="77777777" w:rsidR="002C586A" w:rsidRPr="002C586A" w:rsidRDefault="002C586A" w:rsidP="002C586A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F48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5C13DA5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27 d.</w:t>
            </w:r>
          </w:p>
          <w:p w14:paraId="00ABB431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FF3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L. Butkevičienė,</w:t>
            </w:r>
          </w:p>
          <w:p w14:paraId="01CFA74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D. </w:t>
            </w:r>
            <w:proofErr w:type="spellStart"/>
            <w:r w:rsidRPr="002C586A">
              <w:rPr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1B1A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RG 1–4 klasių mokiniai</w:t>
            </w:r>
          </w:p>
          <w:p w14:paraId="66E67E06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AB42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5D4AFF68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0B76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būrelis „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akademija“</w:t>
            </w:r>
          </w:p>
          <w:p w14:paraId="019B76A0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9E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E776BEA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27 d.</w:t>
            </w:r>
          </w:p>
          <w:p w14:paraId="4673E75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13.00–15.15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E89F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310C160C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8E9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24 RG 2–6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2F71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DA197E7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E47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6F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1AEC910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27 d.</w:t>
            </w:r>
          </w:p>
          <w:p w14:paraId="0085A4F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14.30–16.00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B01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3511CDA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070A8C5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D40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I–III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105C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225DF8DE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43C6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Medijų raštingumo mokymai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C803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4D5F071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 lapkričio 28 d.</w:t>
            </w:r>
          </w:p>
          <w:p w14:paraId="519EC0D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color w:val="000000" w:themeColor="text1"/>
                <w:sz w:val="24"/>
                <w:szCs w:val="24"/>
              </w:rPr>
              <w:t>9.30–13.00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AB4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E. </w:t>
            </w:r>
            <w:proofErr w:type="spellStart"/>
            <w:r w:rsidRPr="002C586A">
              <w:rPr>
                <w:sz w:val="24"/>
                <w:szCs w:val="24"/>
              </w:rPr>
              <w:t>Vilčevskaja</w:t>
            </w:r>
            <w:proofErr w:type="spellEnd"/>
            <w:r w:rsidRPr="002C586A">
              <w:rPr>
                <w:sz w:val="24"/>
                <w:szCs w:val="24"/>
              </w:rPr>
              <w:t>,</w:t>
            </w:r>
          </w:p>
          <w:p w14:paraId="2EAFC552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R. Kazlauskienė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9E4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Dalyvauja </w:t>
            </w:r>
            <w:r w:rsidRPr="002C586A">
              <w:rPr>
                <w:color w:val="000000" w:themeColor="text1"/>
                <w:sz w:val="24"/>
                <w:szCs w:val="24"/>
              </w:rPr>
              <w:t xml:space="preserve">17 RG II a </w:t>
            </w:r>
            <w:r w:rsidRPr="002C586A">
              <w:rPr>
                <w:sz w:val="24"/>
                <w:szCs w:val="24"/>
              </w:rPr>
              <w:t>klasės mokinių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CB4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669F5ACC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2E53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92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736A87EF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28 d.</w:t>
            </w:r>
          </w:p>
          <w:p w14:paraId="58EDCDF0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13.00–14.30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629B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48D95C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16B88383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83F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5–8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8072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27E7491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598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7C2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2066A88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28 d.</w:t>
            </w:r>
          </w:p>
          <w:p w14:paraId="1D5B9E08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14.30–16.00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56B8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136DCB6E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  <w:p w14:paraId="7621F4BA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580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25 I–III klasių RG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1C6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  <w:tr w:rsidR="002C586A" w:rsidRPr="002C586A" w14:paraId="0AD8E68C" w14:textId="77777777" w:rsidTr="00B118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86E9" w14:textId="77777777" w:rsidR="002C586A" w:rsidRPr="002C586A" w:rsidRDefault="002C586A" w:rsidP="002C586A">
            <w:pPr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Elektronikos ir 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būrelis „</w:t>
            </w:r>
            <w:proofErr w:type="spellStart"/>
            <w:r w:rsidRPr="002C586A">
              <w:rPr>
                <w:sz w:val="24"/>
                <w:szCs w:val="24"/>
              </w:rPr>
              <w:t>Robotikos</w:t>
            </w:r>
            <w:proofErr w:type="spellEnd"/>
            <w:r w:rsidRPr="002C586A">
              <w:rPr>
                <w:sz w:val="24"/>
                <w:szCs w:val="24"/>
              </w:rPr>
              <w:t xml:space="preserve"> akademija“</w:t>
            </w:r>
          </w:p>
          <w:p w14:paraId="6E26873D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3E6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 xml:space="preserve">2025 m. </w:t>
            </w:r>
          </w:p>
          <w:p w14:paraId="60B10864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lapkričio 28 d.</w:t>
            </w:r>
          </w:p>
          <w:p w14:paraId="029BDC5E" w14:textId="77777777" w:rsidR="002C586A" w:rsidRPr="002C586A" w:rsidRDefault="002C586A" w:rsidP="002C586A">
            <w:pPr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13.00–15.15 val.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B52D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Z. Bartkevičienė,</w:t>
            </w:r>
          </w:p>
          <w:p w14:paraId="2F704D94" w14:textId="77777777" w:rsidR="002C586A" w:rsidRPr="002C586A" w:rsidRDefault="002C586A" w:rsidP="002C586A">
            <w:pPr>
              <w:spacing w:line="276" w:lineRule="auto"/>
              <w:ind w:right="107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V. Patinskienė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E329" w14:textId="77777777" w:rsidR="002C586A" w:rsidRPr="002C586A" w:rsidRDefault="002C586A" w:rsidP="002C586A">
            <w:pPr>
              <w:spacing w:line="276" w:lineRule="auto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Dalyvauja 24 RG 2–6 klasių mokiniai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ECE" w14:textId="77777777" w:rsidR="002C586A" w:rsidRPr="002C586A" w:rsidRDefault="002C586A" w:rsidP="002C58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6A">
              <w:rPr>
                <w:sz w:val="24"/>
                <w:szCs w:val="24"/>
              </w:rPr>
              <w:t>Rūdiškių gimnazija</w:t>
            </w:r>
          </w:p>
        </w:tc>
      </w:tr>
    </w:tbl>
    <w:p w14:paraId="3E114DF2" w14:textId="77777777" w:rsidR="002C586A" w:rsidRPr="002C586A" w:rsidRDefault="002C586A" w:rsidP="002C586A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sz w:val="24"/>
          <w:szCs w:val="24"/>
        </w:rPr>
      </w:pPr>
    </w:p>
    <w:p w14:paraId="73ACD56A" w14:textId="77777777" w:rsidR="00EE406B" w:rsidRDefault="00EE406B" w:rsidP="002C58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984806" w:themeColor="accent6" w:themeShade="80"/>
          <w:sz w:val="36"/>
          <w:szCs w:val="36"/>
        </w:rPr>
      </w:pPr>
    </w:p>
    <w:p w14:paraId="0B29F9C3" w14:textId="77777777" w:rsidR="00C54D96" w:rsidRDefault="00C54D96" w:rsidP="002C58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984806" w:themeColor="accent6" w:themeShade="80"/>
          <w:sz w:val="36"/>
          <w:szCs w:val="36"/>
        </w:rPr>
      </w:pPr>
    </w:p>
    <w:p w14:paraId="3BF3FD47" w14:textId="77777777" w:rsidR="00C54D96" w:rsidRDefault="00C54D96" w:rsidP="002C58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984806" w:themeColor="accent6" w:themeShade="80"/>
          <w:sz w:val="36"/>
          <w:szCs w:val="36"/>
        </w:rPr>
      </w:pPr>
    </w:p>
    <w:p w14:paraId="64D2DAD3" w14:textId="77777777" w:rsidR="00C54D96" w:rsidRDefault="00C54D96" w:rsidP="002C58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984806" w:themeColor="accent6" w:themeShade="80"/>
          <w:sz w:val="36"/>
          <w:szCs w:val="36"/>
        </w:rPr>
      </w:pPr>
    </w:p>
    <w:p w14:paraId="149F4D9E" w14:textId="68A09624" w:rsidR="00295F23" w:rsidRDefault="00B34DBC" w:rsidP="00295F23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36"/>
          <w:szCs w:val="36"/>
        </w:rPr>
      </w:pPr>
      <w:r w:rsidRPr="00A938CE">
        <w:rPr>
          <w:b/>
          <w:color w:val="984806" w:themeColor="accent6" w:themeShade="80"/>
          <w:sz w:val="36"/>
          <w:szCs w:val="36"/>
        </w:rPr>
        <w:t>KVALIFIKACIJOS TOBULINIMO RENGINIAI</w:t>
      </w:r>
    </w:p>
    <w:p w14:paraId="5B5EBFC6" w14:textId="77777777" w:rsidR="00961FBF" w:rsidRDefault="00961FBF" w:rsidP="002C586A">
      <w:pPr>
        <w:snapToGrid w:val="0"/>
        <w:rPr>
          <w:b/>
          <w:color w:val="365F91" w:themeColor="accent1" w:themeShade="BF"/>
          <w:sz w:val="32"/>
          <w:szCs w:val="32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2248"/>
        <w:gridCol w:w="2192"/>
        <w:gridCol w:w="2990"/>
        <w:gridCol w:w="2934"/>
      </w:tblGrid>
      <w:tr w:rsidR="00961FBF" w14:paraId="3A74B02D" w14:textId="77777777" w:rsidTr="002C586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98D" w14:textId="77777777" w:rsidR="00961FBF" w:rsidRPr="00961FBF" w:rsidRDefault="00961FBF" w:rsidP="00B1185A">
            <w:pPr>
              <w:snapToGrid w:val="0"/>
              <w:spacing w:line="27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</w:pPr>
            <w:r w:rsidRPr="00961FBF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lastRenderedPageBreak/>
              <w:t>Priemonės pavadinimas</w:t>
            </w:r>
          </w:p>
          <w:p w14:paraId="7D458244" w14:textId="77777777" w:rsidR="00961FBF" w:rsidRPr="00961FBF" w:rsidRDefault="00961FBF" w:rsidP="00B1185A">
            <w:pPr>
              <w:snapToGrid w:val="0"/>
              <w:spacing w:line="276" w:lineRule="auto"/>
              <w:jc w:val="center"/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680E" w14:textId="77777777" w:rsidR="00961FBF" w:rsidRPr="00961FBF" w:rsidRDefault="00961FBF" w:rsidP="00B1185A">
            <w:pPr>
              <w:snapToGrid w:val="0"/>
              <w:spacing w:line="276" w:lineRule="auto"/>
              <w:jc w:val="center"/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961FBF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DCF2" w14:textId="77777777" w:rsidR="00961FBF" w:rsidRPr="00961FBF" w:rsidRDefault="00961FBF" w:rsidP="00B1185A">
            <w:pPr>
              <w:snapToGrid w:val="0"/>
              <w:spacing w:line="276" w:lineRule="auto"/>
              <w:jc w:val="center"/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961FBF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ED21" w14:textId="77777777" w:rsidR="00961FBF" w:rsidRPr="00961FBF" w:rsidRDefault="00961FBF" w:rsidP="00B1185A">
            <w:pPr>
              <w:snapToGrid w:val="0"/>
              <w:spacing w:line="276" w:lineRule="auto"/>
              <w:jc w:val="center"/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961FBF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F431" w14:textId="77777777" w:rsidR="00961FBF" w:rsidRPr="00961FBF" w:rsidRDefault="00961FBF" w:rsidP="00B1185A">
            <w:pPr>
              <w:snapToGrid w:val="0"/>
              <w:spacing w:line="276" w:lineRule="auto"/>
              <w:jc w:val="center"/>
              <w:rPr>
                <w:b/>
                <w:color w:val="984806" w:themeColor="accent6" w:themeShade="80"/>
                <w:sz w:val="28"/>
                <w:szCs w:val="28"/>
                <w:lang w:eastAsia="en-US"/>
              </w:rPr>
            </w:pPr>
            <w:r w:rsidRPr="00961FBF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Vieta</w:t>
            </w:r>
          </w:p>
        </w:tc>
      </w:tr>
      <w:tr w:rsidR="00961FBF" w14:paraId="187DD809" w14:textId="77777777" w:rsidTr="002C586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6EA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Skaitmeninio raštingumo 80 akad. val. kursai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D4F" w14:textId="77777777" w:rsidR="00961FBF" w:rsidRPr="00961FBF" w:rsidRDefault="00961FBF" w:rsidP="00B1185A">
            <w:pPr>
              <w:tabs>
                <w:tab w:val="left" w:pos="228"/>
              </w:tabs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Lapkričio 13, 20, 27 ir gruodžio 4 dienomis 15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26C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117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09D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Nuotoliniu būdu</w:t>
            </w:r>
          </w:p>
        </w:tc>
      </w:tr>
      <w:tr w:rsidR="00961FBF" w14:paraId="6FA64BC3" w14:textId="77777777" w:rsidTr="002C586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24F" w14:textId="4565A7D2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Seminaras ,,Švietimo įstaigų dokumentų ir duomenų tvarkymas, naikinimas ir saugojimas</w:t>
            </w:r>
            <w:r w:rsidR="008F2A5F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DA6" w14:textId="77777777" w:rsidR="00961FBF" w:rsidRPr="00961FBF" w:rsidRDefault="00961FBF" w:rsidP="00B1185A">
            <w:pPr>
              <w:tabs>
                <w:tab w:val="left" w:pos="228"/>
              </w:tabs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Lapkričio 14 d. 13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80C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008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 xml:space="preserve">Švietimo įstaigų administratorėms/raštinių vedėjoms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D7E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Nuotoliniu būdu</w:t>
            </w:r>
          </w:p>
        </w:tc>
      </w:tr>
      <w:tr w:rsidR="00961FBF" w14:paraId="260B82AD" w14:textId="77777777" w:rsidTr="002C586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4BE" w14:textId="0AA05870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,,Lietuvių kalbos kultūros mokymo programa</w:t>
            </w:r>
            <w:r w:rsidR="008F2A5F">
              <w:rPr>
                <w:sz w:val="24"/>
                <w:szCs w:val="24"/>
                <w:lang w:eastAsia="en-US"/>
              </w:rPr>
              <w:t>“</w:t>
            </w:r>
            <w:r w:rsidRPr="00961FBF">
              <w:rPr>
                <w:sz w:val="24"/>
                <w:szCs w:val="24"/>
                <w:lang w:eastAsia="en-US"/>
              </w:rPr>
              <w:t xml:space="preserve">, 22 akad. val.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56F" w14:textId="77777777" w:rsidR="00961FBF" w:rsidRPr="00961FBF" w:rsidRDefault="00961FBF" w:rsidP="00B1185A">
            <w:pPr>
              <w:tabs>
                <w:tab w:val="left" w:pos="228"/>
              </w:tabs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Lapkričio 14 ir 28 dienomis nuo 14.00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932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CC9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8A5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Nuotoliniu būdu</w:t>
            </w:r>
          </w:p>
        </w:tc>
      </w:tr>
      <w:tr w:rsidR="00961FBF" w14:paraId="21E1ACFD" w14:textId="77777777" w:rsidTr="002C586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D6F" w14:textId="0F048503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,,Specialiosios pedagogikos ir specialiosios psichologijos kursai</w:t>
            </w:r>
            <w:r w:rsidR="008F2A5F">
              <w:rPr>
                <w:sz w:val="24"/>
                <w:szCs w:val="24"/>
                <w:lang w:eastAsia="en-US"/>
              </w:rPr>
              <w:t>“</w:t>
            </w:r>
            <w:r w:rsidRPr="00961FBF">
              <w:rPr>
                <w:sz w:val="24"/>
                <w:szCs w:val="24"/>
                <w:lang w:eastAsia="en-US"/>
              </w:rPr>
              <w:t>, 60 akad.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2D9" w14:textId="77777777" w:rsidR="00961FBF" w:rsidRPr="00961FBF" w:rsidRDefault="00961FBF" w:rsidP="00B1185A">
            <w:pPr>
              <w:tabs>
                <w:tab w:val="left" w:pos="228"/>
              </w:tabs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Lapkričio 17 19, 24 ir 26 dienomis nuo 14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2A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AED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88D" w14:textId="77777777" w:rsidR="00961FBF" w:rsidRPr="00961FBF" w:rsidRDefault="00961FBF" w:rsidP="00B1185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61FBF">
              <w:rPr>
                <w:sz w:val="24"/>
                <w:szCs w:val="24"/>
                <w:lang w:eastAsia="en-US"/>
              </w:rPr>
              <w:t>Nuotoliniu būdu</w:t>
            </w:r>
          </w:p>
        </w:tc>
      </w:tr>
    </w:tbl>
    <w:p w14:paraId="69B631CF" w14:textId="77777777" w:rsidR="00961FBF" w:rsidRDefault="00961FBF" w:rsidP="00961FBF">
      <w:pPr>
        <w:jc w:val="both"/>
        <w:rPr>
          <w:b/>
        </w:rPr>
      </w:pPr>
    </w:p>
    <w:p w14:paraId="0DA1D27B" w14:textId="77777777" w:rsidR="00961FBF" w:rsidRDefault="00961FBF" w:rsidP="00961FBF">
      <w:pPr>
        <w:jc w:val="both"/>
        <w:rPr>
          <w:b/>
        </w:rPr>
      </w:pPr>
    </w:p>
    <w:p w14:paraId="3E8B4030" w14:textId="77777777" w:rsidR="00D92FC2" w:rsidRDefault="00D92FC2" w:rsidP="00D92FC2">
      <w:pPr>
        <w:ind w:left="-284"/>
        <w:jc w:val="center"/>
        <w:rPr>
          <w:b/>
          <w:bCs/>
          <w:sz w:val="32"/>
          <w:szCs w:val="32"/>
        </w:rPr>
      </w:pPr>
    </w:p>
    <w:p w14:paraId="5F4EB2C1" w14:textId="77777777" w:rsidR="00D92FC2" w:rsidRPr="00D92FC2" w:rsidRDefault="00D92FC2" w:rsidP="00295F23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984806" w:themeColor="accent6" w:themeShade="80"/>
          <w:sz w:val="22"/>
          <w:szCs w:val="22"/>
        </w:rPr>
      </w:pPr>
    </w:p>
    <w:p w14:paraId="0C846791" w14:textId="77777777" w:rsidR="00E2201E" w:rsidRPr="00D92FC2" w:rsidRDefault="00E2201E" w:rsidP="00E2201E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eastAsia="Calibri"/>
          <w:bCs/>
          <w:sz w:val="22"/>
          <w:szCs w:val="22"/>
          <w:lang w:eastAsia="en-US"/>
        </w:rPr>
      </w:pPr>
    </w:p>
    <w:p w14:paraId="0A89BC43" w14:textId="61080A6A" w:rsidR="00E2201E" w:rsidRDefault="00E2201E" w:rsidP="00E2201E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  <w:color w:val="17365D" w:themeColor="text2" w:themeShade="BF"/>
          <w:sz w:val="36"/>
          <w:szCs w:val="36"/>
        </w:rPr>
      </w:pPr>
      <w:r w:rsidRPr="00E6375C">
        <w:rPr>
          <w:rFonts w:eastAsia="Calibri"/>
          <w:bCs/>
          <w:sz w:val="24"/>
          <w:szCs w:val="24"/>
          <w:lang w:eastAsia="en-US"/>
        </w:rPr>
        <w:t>Skyriaus vedėja</w:t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 w:rsidRPr="00E6375C"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</w:r>
      <w:r>
        <w:rPr>
          <w:rFonts w:eastAsia="Calibri"/>
          <w:bCs/>
          <w:sz w:val="24"/>
          <w:szCs w:val="24"/>
          <w:lang w:eastAsia="en-US"/>
        </w:rPr>
        <w:tab/>
        <w:t xml:space="preserve">         </w:t>
      </w:r>
      <w:r w:rsidRPr="00B92058">
        <w:rPr>
          <w:rFonts w:eastAsia="Calibri"/>
          <w:bCs/>
          <w:sz w:val="24"/>
          <w:szCs w:val="24"/>
          <w:lang w:eastAsia="en-US"/>
        </w:rPr>
        <w:t>Dalia Dzigienė</w:t>
      </w:r>
    </w:p>
    <w:p w14:paraId="6AEE6041" w14:textId="77777777" w:rsidR="00EE406B" w:rsidRDefault="00EE406B" w:rsidP="002C586A">
      <w:pPr>
        <w:rPr>
          <w:b/>
          <w:color w:val="984806" w:themeColor="accent6" w:themeShade="80"/>
          <w:sz w:val="28"/>
          <w:szCs w:val="28"/>
        </w:rPr>
      </w:pPr>
    </w:p>
    <w:p w14:paraId="5F957C81" w14:textId="77777777" w:rsidR="00EE406B" w:rsidRDefault="00EE406B" w:rsidP="00A22D21">
      <w:pPr>
        <w:jc w:val="center"/>
        <w:rPr>
          <w:b/>
          <w:color w:val="984806" w:themeColor="accent6" w:themeShade="80"/>
          <w:sz w:val="28"/>
          <w:szCs w:val="28"/>
        </w:rPr>
      </w:pPr>
    </w:p>
    <w:p w14:paraId="1578EFC5" w14:textId="0C27E888" w:rsidR="00A22D21" w:rsidRPr="002C586A" w:rsidRDefault="00A22D21" w:rsidP="00A22D21">
      <w:pPr>
        <w:jc w:val="center"/>
        <w:rPr>
          <w:b/>
          <w:color w:val="984806" w:themeColor="accent6" w:themeShade="80"/>
          <w:sz w:val="28"/>
          <w:szCs w:val="28"/>
        </w:rPr>
      </w:pPr>
      <w:r w:rsidRPr="002C586A">
        <w:rPr>
          <w:b/>
          <w:color w:val="984806" w:themeColor="accent6" w:themeShade="80"/>
          <w:sz w:val="28"/>
          <w:szCs w:val="28"/>
        </w:rPr>
        <w:t>VILNIAUS ARKIVYSKUPIJOS KATECHETIKOS CENTRO KVALIFIKACIJOS TOBULINIMO RENGINIAI</w:t>
      </w:r>
    </w:p>
    <w:p w14:paraId="5EF854B4" w14:textId="3DF6FA35" w:rsidR="002C586A" w:rsidRPr="002C586A" w:rsidRDefault="002C586A" w:rsidP="002C586A">
      <w:pPr>
        <w:rPr>
          <w:b/>
          <w:bCs/>
          <w:color w:val="984806" w:themeColor="accent6" w:themeShade="80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528"/>
        <w:gridCol w:w="1696"/>
        <w:gridCol w:w="1562"/>
        <w:gridCol w:w="2298"/>
        <w:gridCol w:w="2754"/>
        <w:gridCol w:w="3336"/>
      </w:tblGrid>
      <w:tr w:rsidR="002C586A" w:rsidRPr="002C586A" w14:paraId="3C05A283" w14:textId="77777777" w:rsidTr="002C586A">
        <w:tc>
          <w:tcPr>
            <w:tcW w:w="842" w:type="dxa"/>
          </w:tcPr>
          <w:p w14:paraId="77D66B9B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i/>
                <w:color w:val="984806" w:themeColor="accent6" w:themeShade="80"/>
                <w:sz w:val="24"/>
                <w:szCs w:val="24"/>
              </w:rPr>
              <w:t>Eil. Nr.</w:t>
            </w:r>
          </w:p>
        </w:tc>
        <w:tc>
          <w:tcPr>
            <w:tcW w:w="2528" w:type="dxa"/>
          </w:tcPr>
          <w:p w14:paraId="77EB20ED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bCs/>
                <w:color w:val="984806" w:themeColor="accent6" w:themeShade="80"/>
                <w:sz w:val="24"/>
              </w:rPr>
              <w:t>Renginys</w:t>
            </w:r>
          </w:p>
        </w:tc>
        <w:tc>
          <w:tcPr>
            <w:tcW w:w="1696" w:type="dxa"/>
          </w:tcPr>
          <w:p w14:paraId="125B1B9D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bCs/>
                <w:color w:val="984806" w:themeColor="accent6" w:themeShade="80"/>
                <w:sz w:val="24"/>
              </w:rPr>
              <w:t>Diena</w:t>
            </w:r>
          </w:p>
        </w:tc>
        <w:tc>
          <w:tcPr>
            <w:tcW w:w="1562" w:type="dxa"/>
          </w:tcPr>
          <w:p w14:paraId="4C3EFEB9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bCs/>
                <w:i/>
                <w:iCs/>
                <w:color w:val="984806" w:themeColor="accent6" w:themeShade="80"/>
                <w:sz w:val="24"/>
                <w:szCs w:val="24"/>
              </w:rPr>
              <w:t>Val.</w:t>
            </w:r>
          </w:p>
        </w:tc>
        <w:tc>
          <w:tcPr>
            <w:tcW w:w="2298" w:type="dxa"/>
          </w:tcPr>
          <w:p w14:paraId="27BECAE3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bCs/>
                <w:i/>
                <w:iCs/>
                <w:color w:val="984806" w:themeColor="accent6" w:themeShade="80"/>
                <w:sz w:val="24"/>
                <w:szCs w:val="24"/>
              </w:rPr>
              <w:t>Vieta</w:t>
            </w:r>
          </w:p>
        </w:tc>
        <w:tc>
          <w:tcPr>
            <w:tcW w:w="2754" w:type="dxa"/>
          </w:tcPr>
          <w:p w14:paraId="5D7A2B79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bCs/>
                <w:color w:val="984806" w:themeColor="accent6" w:themeShade="80"/>
                <w:sz w:val="24"/>
              </w:rPr>
              <w:t>Organizatoriai</w:t>
            </w:r>
          </w:p>
        </w:tc>
        <w:tc>
          <w:tcPr>
            <w:tcW w:w="3336" w:type="dxa"/>
          </w:tcPr>
          <w:p w14:paraId="32E2A5F6" w14:textId="77777777" w:rsidR="002C586A" w:rsidRPr="002C586A" w:rsidRDefault="002C586A" w:rsidP="00B1185A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C586A">
              <w:rPr>
                <w:rFonts w:ascii="Times New Roman" w:hAnsi="Times New Roman"/>
                <w:b/>
                <w:bCs/>
                <w:i/>
                <w:iCs/>
                <w:color w:val="984806" w:themeColor="accent6" w:themeShade="80"/>
                <w:sz w:val="24"/>
                <w:szCs w:val="24"/>
              </w:rPr>
              <w:t>Kontaktai</w:t>
            </w:r>
          </w:p>
        </w:tc>
      </w:tr>
      <w:tr w:rsidR="002C586A" w:rsidRPr="003D58D3" w14:paraId="3E579DE6" w14:textId="77777777" w:rsidTr="002C586A">
        <w:tc>
          <w:tcPr>
            <w:tcW w:w="842" w:type="dxa"/>
          </w:tcPr>
          <w:p w14:paraId="3F3854C1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</w:tcPr>
          <w:p w14:paraId="6F184FCB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Kvalifikacinis seminaras „Efektyvios tikybos pamokos metodai ir praktinė patirtis“</w:t>
            </w:r>
          </w:p>
        </w:tc>
        <w:tc>
          <w:tcPr>
            <w:tcW w:w="1696" w:type="dxa"/>
          </w:tcPr>
          <w:p w14:paraId="12BA1D3A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Lapkričio 5 d.</w:t>
            </w:r>
          </w:p>
        </w:tc>
        <w:tc>
          <w:tcPr>
            <w:tcW w:w="1562" w:type="dxa"/>
          </w:tcPr>
          <w:p w14:paraId="090004ED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  <w:tc>
          <w:tcPr>
            <w:tcW w:w="2298" w:type="dxa"/>
          </w:tcPr>
          <w:p w14:paraId="60C9BD2E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VAKC, Aušros Vartų g. 12, Vilnius</w:t>
            </w:r>
          </w:p>
        </w:tc>
        <w:tc>
          <w:tcPr>
            <w:tcW w:w="2754" w:type="dxa"/>
          </w:tcPr>
          <w:p w14:paraId="366B79AF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I.Kuuzeorg-Petrikonienė</w:t>
            </w:r>
            <w:proofErr w:type="spellEnd"/>
          </w:p>
          <w:p w14:paraId="5427FE99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J.Bagdonavičienė</w:t>
            </w:r>
            <w:proofErr w:type="spellEnd"/>
          </w:p>
          <w:p w14:paraId="1D5F0D20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I.Puodžiukaitė</w:t>
            </w:r>
            <w:proofErr w:type="spellEnd"/>
          </w:p>
        </w:tc>
        <w:tc>
          <w:tcPr>
            <w:tcW w:w="3336" w:type="dxa"/>
          </w:tcPr>
          <w:p w14:paraId="62873A6C" w14:textId="77777777" w:rsidR="002C586A" w:rsidRPr="003D58D3" w:rsidRDefault="002C586A" w:rsidP="00B1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tel. +370 647 90187,</w:t>
            </w:r>
          </w:p>
          <w:p w14:paraId="78D92B1B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+370 670 21492; </w:t>
            </w:r>
            <w:hyperlink r:id="rId10" w:history="1">
              <w:r w:rsidRPr="003D58D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katechetikoscentras@gmail.com</w:t>
              </w:r>
            </w:hyperlink>
          </w:p>
        </w:tc>
      </w:tr>
      <w:tr w:rsidR="002C586A" w:rsidRPr="003D58D3" w14:paraId="76CE5789" w14:textId="77777777" w:rsidTr="002C586A">
        <w:tc>
          <w:tcPr>
            <w:tcW w:w="842" w:type="dxa"/>
          </w:tcPr>
          <w:p w14:paraId="42515A65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28" w:type="dxa"/>
            <w:vAlign w:val="center"/>
          </w:tcPr>
          <w:p w14:paraId="4605A65D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„Tobulėkime kartu: a</w:t>
            </w:r>
            <w:r w:rsidRPr="003D58D3">
              <w:rPr>
                <w:rStyle w:val="Grietas"/>
                <w:rFonts w:ascii="Times New Roman" w:hAnsi="Times New Roman"/>
                <w:sz w:val="24"/>
                <w:szCs w:val="24"/>
              </w:rPr>
              <w:t>teizmas be baimės: ką iš tiesų reiškia netikėjimas?”</w:t>
            </w:r>
            <w:r w:rsidRPr="003D58D3">
              <w:rPr>
                <w:rFonts w:ascii="Times New Roman" w:hAnsi="Times New Roman"/>
                <w:sz w:val="24"/>
                <w:szCs w:val="24"/>
              </w:rPr>
              <w:t xml:space="preserve">– gerosios patirties pasidalinimo susitikimų ciklas, skirtas mokytojams, dirbantiems lenkų, rusų, baltarusių k. </w:t>
            </w:r>
          </w:p>
        </w:tc>
        <w:tc>
          <w:tcPr>
            <w:tcW w:w="1696" w:type="dxa"/>
            <w:vAlign w:val="center"/>
          </w:tcPr>
          <w:p w14:paraId="61CC172C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Lapkričio 11 d. </w:t>
            </w:r>
          </w:p>
        </w:tc>
        <w:tc>
          <w:tcPr>
            <w:tcW w:w="1562" w:type="dxa"/>
            <w:vAlign w:val="center"/>
          </w:tcPr>
          <w:p w14:paraId="6DA1E792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</w:tc>
        <w:tc>
          <w:tcPr>
            <w:tcW w:w="2298" w:type="dxa"/>
            <w:vAlign w:val="center"/>
          </w:tcPr>
          <w:p w14:paraId="773DBE27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3D58D3">
              <w:rPr>
                <w:rStyle w:val="Emfaz"/>
                <w:rFonts w:ascii="Times New Roman" w:hAnsi="Times New Roman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3D58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 platformoje</w:t>
            </w:r>
          </w:p>
        </w:tc>
        <w:tc>
          <w:tcPr>
            <w:tcW w:w="2754" w:type="dxa"/>
          </w:tcPr>
          <w:p w14:paraId="16B4D096" w14:textId="77777777" w:rsidR="002C586A" w:rsidRPr="003D58D3" w:rsidRDefault="002C586A" w:rsidP="00B1185A">
            <w:pPr>
              <w:tabs>
                <w:tab w:val="left" w:pos="7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B2CC0E" w14:textId="77777777" w:rsidR="002C586A" w:rsidRPr="003D58D3" w:rsidRDefault="002C586A" w:rsidP="00B1185A">
            <w:pPr>
              <w:tabs>
                <w:tab w:val="left" w:pos="7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Kun. Adam </w:t>
            </w: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Jeszka</w:t>
            </w:r>
            <w:proofErr w:type="spellEnd"/>
            <w:r w:rsidRPr="003D5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4B0C74" w14:textId="77777777" w:rsidR="002C586A" w:rsidRPr="003D58D3" w:rsidRDefault="002C586A" w:rsidP="002C586A">
            <w:pPr>
              <w:numPr>
                <w:ilvl w:val="0"/>
                <w:numId w:val="13"/>
              </w:numPr>
              <w:tabs>
                <w:tab w:val="left" w:pos="742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Geben</w:t>
            </w:r>
            <w:proofErr w:type="spellEnd"/>
          </w:p>
          <w:p w14:paraId="61299009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14:paraId="12879791" w14:textId="77777777" w:rsidR="002C586A" w:rsidRPr="003D58D3" w:rsidRDefault="002C586A" w:rsidP="00B1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+37061030694, </w:t>
            </w:r>
            <w:hyperlink r:id="rId11" w:history="1">
              <w:r w:rsidRPr="003D58D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katechetikoscentras@gmail.com</w:t>
              </w:r>
            </w:hyperlink>
          </w:p>
        </w:tc>
      </w:tr>
      <w:tr w:rsidR="002C586A" w:rsidRPr="003D58D3" w14:paraId="55213449" w14:textId="77777777" w:rsidTr="002C586A">
        <w:tc>
          <w:tcPr>
            <w:tcW w:w="842" w:type="dxa"/>
          </w:tcPr>
          <w:p w14:paraId="65011602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</w:tcPr>
          <w:p w14:paraId="75B632A6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Aušros Vartų Dievo Gailestingumo Motinos atlaidai. Ugdytojų ir ugdytinių diena</w:t>
            </w:r>
          </w:p>
          <w:p w14:paraId="69C20808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Šv. Mišios</w:t>
            </w:r>
          </w:p>
          <w:p w14:paraId="53BB1351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(lietuvių ir lenkų k.)</w:t>
            </w:r>
          </w:p>
        </w:tc>
        <w:tc>
          <w:tcPr>
            <w:tcW w:w="1696" w:type="dxa"/>
          </w:tcPr>
          <w:p w14:paraId="4AE0E04B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Lapkričio 13 d.</w:t>
            </w:r>
          </w:p>
        </w:tc>
        <w:tc>
          <w:tcPr>
            <w:tcW w:w="1562" w:type="dxa"/>
          </w:tcPr>
          <w:p w14:paraId="30097D3B" w14:textId="77777777" w:rsidR="002C586A" w:rsidRPr="003D58D3" w:rsidRDefault="002C586A" w:rsidP="00B1185A">
            <w:pPr>
              <w:pStyle w:val="prastasis1"/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58D3">
              <w:rPr>
                <w:rStyle w:val="Numatytasispastraiposriftas1"/>
                <w:rFonts w:ascii="Times New Roman" w:hAnsi="Times New Roman"/>
                <w:kern w:val="3"/>
                <w:sz w:val="24"/>
                <w:szCs w:val="24"/>
                <w:lang w:val="lt-LT"/>
              </w:rPr>
              <w:t>13:00 PL</w:t>
            </w:r>
          </w:p>
          <w:p w14:paraId="77160E0E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Style w:val="Numatytasispastraiposriftas1"/>
                <w:rFonts w:ascii="Times New Roman" w:hAnsi="Times New Roman"/>
                <w:kern w:val="3"/>
                <w:sz w:val="24"/>
                <w:szCs w:val="24"/>
              </w:rPr>
              <w:t>15:00 LT</w:t>
            </w:r>
          </w:p>
        </w:tc>
        <w:tc>
          <w:tcPr>
            <w:tcW w:w="2298" w:type="dxa"/>
          </w:tcPr>
          <w:p w14:paraId="2426362F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Style w:val="Numatytasispastraiposriftas1"/>
                <w:rFonts w:ascii="Times New Roman" w:hAnsi="Times New Roman"/>
                <w:kern w:val="3"/>
                <w:sz w:val="24"/>
                <w:szCs w:val="24"/>
              </w:rPr>
              <w:t>Šv. Teresės bažnyčia</w:t>
            </w:r>
          </w:p>
        </w:tc>
        <w:tc>
          <w:tcPr>
            <w:tcW w:w="2754" w:type="dxa"/>
          </w:tcPr>
          <w:p w14:paraId="68F96FBB" w14:textId="77777777" w:rsidR="002C586A" w:rsidRPr="003D58D3" w:rsidRDefault="002C586A" w:rsidP="00B11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R.Kuklienė</w:t>
            </w:r>
            <w:proofErr w:type="spellEnd"/>
          </w:p>
          <w:p w14:paraId="44403DCA" w14:textId="77777777" w:rsidR="002C586A" w:rsidRPr="003D58D3" w:rsidRDefault="002C586A" w:rsidP="00B11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Geben</w:t>
            </w:r>
            <w:proofErr w:type="spellEnd"/>
          </w:p>
          <w:p w14:paraId="6F8F3497" w14:textId="77777777" w:rsidR="002C586A" w:rsidRPr="003D58D3" w:rsidRDefault="002C586A" w:rsidP="00B11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E. Česonis</w:t>
            </w:r>
          </w:p>
          <w:p w14:paraId="63E16643" w14:textId="77777777" w:rsidR="002C586A" w:rsidRPr="003D58D3" w:rsidRDefault="002C586A" w:rsidP="00B11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I.Puodžiukaitė</w:t>
            </w:r>
            <w:proofErr w:type="spellEnd"/>
          </w:p>
          <w:p w14:paraId="591CF746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47471797" w14:textId="77777777" w:rsidR="002C586A" w:rsidRPr="003D58D3" w:rsidRDefault="002C586A" w:rsidP="00B1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11508155"/>
            <w:r w:rsidRPr="003D58D3">
              <w:rPr>
                <w:rFonts w:ascii="Times New Roman" w:hAnsi="Times New Roman"/>
                <w:sz w:val="24"/>
                <w:szCs w:val="24"/>
              </w:rPr>
              <w:t>tel. +370 647 90187,</w:t>
            </w:r>
          </w:p>
          <w:p w14:paraId="0D60C98F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+370 670 21492; </w:t>
            </w:r>
            <w:hyperlink r:id="rId12" w:history="1">
              <w:r w:rsidRPr="003D58D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katechetikoscentras@gmail.com</w:t>
              </w:r>
            </w:hyperlink>
            <w:bookmarkEnd w:id="0"/>
          </w:p>
        </w:tc>
      </w:tr>
      <w:tr w:rsidR="002C586A" w:rsidRPr="003D58D3" w14:paraId="6E955818" w14:textId="77777777" w:rsidTr="002C586A">
        <w:tc>
          <w:tcPr>
            <w:tcW w:w="842" w:type="dxa"/>
          </w:tcPr>
          <w:p w14:paraId="75DFBD57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28" w:type="dxa"/>
          </w:tcPr>
          <w:p w14:paraId="236FB73B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Gerosios patirties dalinimosi susitikimas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D58D3">
              <w:rPr>
                <w:rFonts w:ascii="Times New Roman" w:hAnsi="Times New Roman"/>
                <w:sz w:val="24"/>
                <w:szCs w:val="24"/>
              </w:rPr>
              <w:t>Nori sudominti, dirbk išradingiau. Dirbtinio intelekto panaudojimas, ruošiantis tikybos pamokoms”</w:t>
            </w:r>
          </w:p>
        </w:tc>
        <w:tc>
          <w:tcPr>
            <w:tcW w:w="1696" w:type="dxa"/>
          </w:tcPr>
          <w:p w14:paraId="0FD51965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Lapkričio 18 d.</w:t>
            </w:r>
          </w:p>
        </w:tc>
        <w:tc>
          <w:tcPr>
            <w:tcW w:w="1562" w:type="dxa"/>
          </w:tcPr>
          <w:p w14:paraId="7D3BEBB0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color w:val="222222"/>
                <w:sz w:val="24"/>
                <w:szCs w:val="24"/>
              </w:rPr>
              <w:t>16:30</w:t>
            </w:r>
          </w:p>
        </w:tc>
        <w:tc>
          <w:tcPr>
            <w:tcW w:w="2298" w:type="dxa"/>
          </w:tcPr>
          <w:p w14:paraId="7ECDC162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color w:val="222222"/>
                <w:sz w:val="24"/>
                <w:szCs w:val="24"/>
              </w:rPr>
              <w:t>Zoom</w:t>
            </w:r>
            <w:proofErr w:type="spellEnd"/>
            <w:r w:rsidRPr="003D58D3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platformoje</w:t>
            </w:r>
          </w:p>
        </w:tc>
        <w:tc>
          <w:tcPr>
            <w:tcW w:w="2754" w:type="dxa"/>
          </w:tcPr>
          <w:p w14:paraId="3680D5F2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J.Liubčenko</w:t>
            </w:r>
            <w:proofErr w:type="spellEnd"/>
          </w:p>
          <w:p w14:paraId="079C7CCF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I.Puodžiukaitė</w:t>
            </w:r>
            <w:proofErr w:type="spellEnd"/>
          </w:p>
        </w:tc>
        <w:tc>
          <w:tcPr>
            <w:tcW w:w="3336" w:type="dxa"/>
          </w:tcPr>
          <w:p w14:paraId="196CC726" w14:textId="77777777" w:rsidR="002C586A" w:rsidRPr="003D58D3" w:rsidRDefault="002C586A" w:rsidP="00B1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tel. +370 647 90187,</w:t>
            </w:r>
          </w:p>
          <w:p w14:paraId="7D20CE40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+370 670 21492; </w:t>
            </w:r>
            <w:hyperlink r:id="rId13" w:history="1">
              <w:r w:rsidRPr="003D58D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katechetikoscentras@gmail.com</w:t>
              </w:r>
            </w:hyperlink>
          </w:p>
        </w:tc>
      </w:tr>
      <w:tr w:rsidR="002C586A" w:rsidRPr="003D58D3" w14:paraId="7EAC6055" w14:textId="77777777" w:rsidTr="002C586A">
        <w:tc>
          <w:tcPr>
            <w:tcW w:w="842" w:type="dxa"/>
          </w:tcPr>
          <w:p w14:paraId="726191D1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8" w:type="dxa"/>
            <w:vAlign w:val="center"/>
          </w:tcPr>
          <w:p w14:paraId="2423FDEE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Integruotas katalikų tikybos ir lenkų kalbos konkursas 1–12 klasių mokiniams „Religinė poezija“ (lenkų kalba).</w:t>
            </w:r>
          </w:p>
        </w:tc>
        <w:tc>
          <w:tcPr>
            <w:tcW w:w="1696" w:type="dxa"/>
            <w:vAlign w:val="center"/>
          </w:tcPr>
          <w:p w14:paraId="13D168CF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>Lapkričio 21 d.</w:t>
            </w:r>
          </w:p>
        </w:tc>
        <w:tc>
          <w:tcPr>
            <w:tcW w:w="1562" w:type="dxa"/>
            <w:vAlign w:val="center"/>
          </w:tcPr>
          <w:p w14:paraId="63AE7C67" w14:textId="77777777" w:rsidR="002C586A" w:rsidRPr="003D58D3" w:rsidRDefault="002C586A" w:rsidP="00B1185A">
            <w:pPr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298" w:type="dxa"/>
            <w:vAlign w:val="center"/>
          </w:tcPr>
          <w:p w14:paraId="37E765E4" w14:textId="77777777" w:rsidR="002C586A" w:rsidRPr="003D58D3" w:rsidRDefault="002C586A" w:rsidP="00B1185A">
            <w:pPr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D58D3">
              <w:rPr>
                <w:rFonts w:ascii="Times New Roman" w:eastAsia="SimSun" w:hAnsi="Times New Roman"/>
                <w:sz w:val="24"/>
                <w:szCs w:val="24"/>
              </w:rPr>
              <w:t>Vilniaus Simono Konarskio gimnazija Statybininkų g. 5, Vilnius</w:t>
            </w:r>
          </w:p>
        </w:tc>
        <w:tc>
          <w:tcPr>
            <w:tcW w:w="2754" w:type="dxa"/>
            <w:vAlign w:val="center"/>
          </w:tcPr>
          <w:p w14:paraId="433CB9F0" w14:textId="77777777" w:rsidR="002C586A" w:rsidRPr="003D58D3" w:rsidRDefault="002C586A" w:rsidP="002C586A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Steckevič</w:t>
            </w:r>
            <w:proofErr w:type="spellEnd"/>
          </w:p>
          <w:p w14:paraId="0BB60B6D" w14:textId="77777777" w:rsidR="002C586A" w:rsidRPr="003D58D3" w:rsidRDefault="002C586A" w:rsidP="00B1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3D58D3">
              <w:rPr>
                <w:rFonts w:ascii="Times New Roman" w:hAnsi="Times New Roman"/>
                <w:sz w:val="24"/>
                <w:szCs w:val="24"/>
              </w:rPr>
              <w:t>Geben</w:t>
            </w:r>
            <w:proofErr w:type="spellEnd"/>
          </w:p>
          <w:p w14:paraId="61E102E7" w14:textId="77777777" w:rsidR="002C586A" w:rsidRPr="003D58D3" w:rsidRDefault="002C586A" w:rsidP="00B118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14:paraId="10393B80" w14:textId="77777777" w:rsidR="002C586A" w:rsidRPr="003D58D3" w:rsidRDefault="002C586A" w:rsidP="00B1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8D3">
              <w:rPr>
                <w:rFonts w:ascii="Times New Roman" w:hAnsi="Times New Roman"/>
                <w:sz w:val="24"/>
                <w:szCs w:val="24"/>
              </w:rPr>
              <w:t xml:space="preserve">+37061030694, </w:t>
            </w:r>
            <w:hyperlink r:id="rId14" w:history="1">
              <w:r w:rsidRPr="003D58D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katechetikoscentras@gmail.com</w:t>
              </w:r>
            </w:hyperlink>
          </w:p>
        </w:tc>
      </w:tr>
    </w:tbl>
    <w:p w14:paraId="209E9984" w14:textId="77777777" w:rsidR="00EE406B" w:rsidRPr="00961FBF" w:rsidRDefault="00EE406B" w:rsidP="00EE406B">
      <w:pPr>
        <w:rPr>
          <w:b/>
          <w:bCs/>
          <w:strike/>
          <w:sz w:val="28"/>
          <w:szCs w:val="28"/>
        </w:rPr>
      </w:pPr>
    </w:p>
    <w:sectPr w:rsidR="00EE406B" w:rsidRPr="00961FBF" w:rsidSect="001C6B25">
      <w:headerReference w:type="even" r:id="rId15"/>
      <w:headerReference w:type="default" r:id="rId16"/>
      <w:pgSz w:w="16837" w:h="11905"/>
      <w:pgMar w:top="142" w:right="677" w:bottom="1134" w:left="1134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528C" w14:textId="77777777" w:rsidR="00DB6DF0" w:rsidRDefault="00DB6DF0">
      <w:r>
        <w:separator/>
      </w:r>
    </w:p>
  </w:endnote>
  <w:endnote w:type="continuationSeparator" w:id="0">
    <w:p w14:paraId="0F2A5CBD" w14:textId="77777777" w:rsidR="00DB6DF0" w:rsidRDefault="00DB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66D3" w14:textId="77777777" w:rsidR="00DB6DF0" w:rsidRDefault="00DB6DF0">
      <w:r>
        <w:separator/>
      </w:r>
    </w:p>
  </w:footnote>
  <w:footnote w:type="continuationSeparator" w:id="0">
    <w:p w14:paraId="60E15D4E" w14:textId="77777777" w:rsidR="00DB6DF0" w:rsidRDefault="00DB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5788" w14:textId="77777777" w:rsidR="007C5011" w:rsidRDefault="00FE718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30A7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162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3EBFBB7" w14:textId="77777777" w:rsidR="007C5011" w:rsidRDefault="007C501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F88A" w14:textId="77777777" w:rsidR="007C5011" w:rsidRDefault="00FE718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30A7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C1B16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1269B21C" w14:textId="77777777" w:rsidR="007C5011" w:rsidRDefault="007C501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0CF"/>
    <w:multiLevelType w:val="hybridMultilevel"/>
    <w:tmpl w:val="A55429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2C4"/>
    <w:multiLevelType w:val="hybridMultilevel"/>
    <w:tmpl w:val="12A6F116"/>
    <w:lvl w:ilvl="0" w:tplc="EB106812">
      <w:start w:val="2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EFD"/>
    <w:multiLevelType w:val="hybridMultilevel"/>
    <w:tmpl w:val="DBFE60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4ED"/>
    <w:multiLevelType w:val="multilevel"/>
    <w:tmpl w:val="06E60B5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2F7ABD"/>
    <w:multiLevelType w:val="hybridMultilevel"/>
    <w:tmpl w:val="D1FE79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FE3"/>
    <w:multiLevelType w:val="hybridMultilevel"/>
    <w:tmpl w:val="006A2E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4CDC"/>
    <w:multiLevelType w:val="hybridMultilevel"/>
    <w:tmpl w:val="C932F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735D"/>
    <w:multiLevelType w:val="hybridMultilevel"/>
    <w:tmpl w:val="F348B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36FF"/>
    <w:multiLevelType w:val="hybridMultilevel"/>
    <w:tmpl w:val="7E26D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4668"/>
    <w:multiLevelType w:val="hybridMultilevel"/>
    <w:tmpl w:val="D9B481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072"/>
    <w:multiLevelType w:val="hybridMultilevel"/>
    <w:tmpl w:val="30FA75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60951"/>
    <w:multiLevelType w:val="hybridMultilevel"/>
    <w:tmpl w:val="47085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85414"/>
    <w:multiLevelType w:val="hybridMultilevel"/>
    <w:tmpl w:val="A91E69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5AEB0"/>
    <w:multiLevelType w:val="singleLevel"/>
    <w:tmpl w:val="6B45AEB0"/>
    <w:lvl w:ilvl="0">
      <w:start w:val="10"/>
      <w:numFmt w:val="upperLetter"/>
      <w:suff w:val="space"/>
      <w:lvlText w:val="%1."/>
      <w:lvlJc w:val="left"/>
      <w:pPr>
        <w:ind w:left="0" w:firstLine="0"/>
      </w:pPr>
    </w:lvl>
  </w:abstractNum>
  <w:abstractNum w:abstractNumId="14" w15:restartNumberingAfterBreak="0">
    <w:nsid w:val="72709F6C"/>
    <w:multiLevelType w:val="singleLevel"/>
    <w:tmpl w:val="72709F6C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5" w15:restartNumberingAfterBreak="0">
    <w:nsid w:val="73106E11"/>
    <w:multiLevelType w:val="hybridMultilevel"/>
    <w:tmpl w:val="CC6A8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2703B"/>
    <w:multiLevelType w:val="hybridMultilevel"/>
    <w:tmpl w:val="2B34EF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C1345"/>
    <w:multiLevelType w:val="hybridMultilevel"/>
    <w:tmpl w:val="DD8016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22450">
    <w:abstractNumId w:val="3"/>
  </w:num>
  <w:num w:numId="2" w16cid:durableId="1051345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5092364">
    <w:abstractNumId w:val="6"/>
  </w:num>
  <w:num w:numId="4" w16cid:durableId="731192595">
    <w:abstractNumId w:val="16"/>
  </w:num>
  <w:num w:numId="5" w16cid:durableId="929392359">
    <w:abstractNumId w:val="17"/>
  </w:num>
  <w:num w:numId="6" w16cid:durableId="2090031776">
    <w:abstractNumId w:val="2"/>
  </w:num>
  <w:num w:numId="7" w16cid:durableId="2029524214">
    <w:abstractNumId w:val="12"/>
  </w:num>
  <w:num w:numId="8" w16cid:durableId="1222910139">
    <w:abstractNumId w:val="9"/>
  </w:num>
  <w:num w:numId="9" w16cid:durableId="913012819">
    <w:abstractNumId w:val="15"/>
  </w:num>
  <w:num w:numId="10" w16cid:durableId="214581405">
    <w:abstractNumId w:val="1"/>
  </w:num>
  <w:num w:numId="11" w16cid:durableId="645742465">
    <w:abstractNumId w:val="7"/>
  </w:num>
  <w:num w:numId="12" w16cid:durableId="546794652">
    <w:abstractNumId w:val="4"/>
  </w:num>
  <w:num w:numId="13" w16cid:durableId="131991010">
    <w:abstractNumId w:val="14"/>
    <w:lvlOverride w:ilvl="0">
      <w:startOverride w:val="1"/>
    </w:lvlOverride>
  </w:num>
  <w:num w:numId="14" w16cid:durableId="1843624903">
    <w:abstractNumId w:val="13"/>
    <w:lvlOverride w:ilvl="0">
      <w:startOverride w:val="10"/>
    </w:lvlOverride>
  </w:num>
  <w:num w:numId="15" w16cid:durableId="1953005226">
    <w:abstractNumId w:val="10"/>
  </w:num>
  <w:num w:numId="16" w16cid:durableId="1484278457">
    <w:abstractNumId w:val="0"/>
  </w:num>
  <w:num w:numId="17" w16cid:durableId="935600537">
    <w:abstractNumId w:val="11"/>
  </w:num>
  <w:num w:numId="18" w16cid:durableId="1485731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11"/>
    <w:rsid w:val="0000307D"/>
    <w:rsid w:val="00004D68"/>
    <w:rsid w:val="000061D4"/>
    <w:rsid w:val="000070BB"/>
    <w:rsid w:val="00025C41"/>
    <w:rsid w:val="00025E26"/>
    <w:rsid w:val="00030D64"/>
    <w:rsid w:val="00032A09"/>
    <w:rsid w:val="000341C1"/>
    <w:rsid w:val="00036C59"/>
    <w:rsid w:val="00040A74"/>
    <w:rsid w:val="00047033"/>
    <w:rsid w:val="00051A8C"/>
    <w:rsid w:val="000624D1"/>
    <w:rsid w:val="0006693B"/>
    <w:rsid w:val="00067472"/>
    <w:rsid w:val="0007782C"/>
    <w:rsid w:val="00077CE3"/>
    <w:rsid w:val="00080149"/>
    <w:rsid w:val="000B5B29"/>
    <w:rsid w:val="000C6209"/>
    <w:rsid w:val="000D16DF"/>
    <w:rsid w:val="000D47C4"/>
    <w:rsid w:val="000E3152"/>
    <w:rsid w:val="001419D2"/>
    <w:rsid w:val="00141FCA"/>
    <w:rsid w:val="00145BC1"/>
    <w:rsid w:val="00150A89"/>
    <w:rsid w:val="00151D63"/>
    <w:rsid w:val="001708EE"/>
    <w:rsid w:val="00190B2E"/>
    <w:rsid w:val="00192AD3"/>
    <w:rsid w:val="00197EBC"/>
    <w:rsid w:val="001A11A7"/>
    <w:rsid w:val="001A363F"/>
    <w:rsid w:val="001A72F1"/>
    <w:rsid w:val="001B20CF"/>
    <w:rsid w:val="001B3773"/>
    <w:rsid w:val="001B6F77"/>
    <w:rsid w:val="001C39C4"/>
    <w:rsid w:val="001C6B25"/>
    <w:rsid w:val="001D7966"/>
    <w:rsid w:val="00223FDA"/>
    <w:rsid w:val="0022588D"/>
    <w:rsid w:val="002264A1"/>
    <w:rsid w:val="00230A7E"/>
    <w:rsid w:val="00231D7B"/>
    <w:rsid w:val="0023344E"/>
    <w:rsid w:val="00234059"/>
    <w:rsid w:val="00235FFC"/>
    <w:rsid w:val="00250FF6"/>
    <w:rsid w:val="00252F3F"/>
    <w:rsid w:val="00262B20"/>
    <w:rsid w:val="002700DC"/>
    <w:rsid w:val="0027310F"/>
    <w:rsid w:val="00274E86"/>
    <w:rsid w:val="002803F1"/>
    <w:rsid w:val="00285F87"/>
    <w:rsid w:val="00290594"/>
    <w:rsid w:val="00290782"/>
    <w:rsid w:val="00295F23"/>
    <w:rsid w:val="002B1798"/>
    <w:rsid w:val="002B6D01"/>
    <w:rsid w:val="002B7856"/>
    <w:rsid w:val="002C0743"/>
    <w:rsid w:val="002C586A"/>
    <w:rsid w:val="002D265E"/>
    <w:rsid w:val="002D498D"/>
    <w:rsid w:val="002E4CB7"/>
    <w:rsid w:val="002E74F2"/>
    <w:rsid w:val="00313BEF"/>
    <w:rsid w:val="00315A50"/>
    <w:rsid w:val="00316176"/>
    <w:rsid w:val="00320E5C"/>
    <w:rsid w:val="00334D18"/>
    <w:rsid w:val="00383A78"/>
    <w:rsid w:val="0039095F"/>
    <w:rsid w:val="00393781"/>
    <w:rsid w:val="0039385D"/>
    <w:rsid w:val="00393D25"/>
    <w:rsid w:val="003A05D9"/>
    <w:rsid w:val="003C7777"/>
    <w:rsid w:val="003E0FE9"/>
    <w:rsid w:val="003E12D0"/>
    <w:rsid w:val="003E5841"/>
    <w:rsid w:val="003F0FD9"/>
    <w:rsid w:val="003F1304"/>
    <w:rsid w:val="00405947"/>
    <w:rsid w:val="00411044"/>
    <w:rsid w:val="004200FF"/>
    <w:rsid w:val="00422259"/>
    <w:rsid w:val="00445FEC"/>
    <w:rsid w:val="00477403"/>
    <w:rsid w:val="004931CC"/>
    <w:rsid w:val="00497545"/>
    <w:rsid w:val="004A1634"/>
    <w:rsid w:val="004C1A70"/>
    <w:rsid w:val="004C6CE8"/>
    <w:rsid w:val="004D4AEE"/>
    <w:rsid w:val="004E25D3"/>
    <w:rsid w:val="004E3974"/>
    <w:rsid w:val="004E7274"/>
    <w:rsid w:val="004F11B6"/>
    <w:rsid w:val="0050659D"/>
    <w:rsid w:val="005138E1"/>
    <w:rsid w:val="005162CB"/>
    <w:rsid w:val="00536A3A"/>
    <w:rsid w:val="00536F07"/>
    <w:rsid w:val="005374DC"/>
    <w:rsid w:val="005510C8"/>
    <w:rsid w:val="0055443F"/>
    <w:rsid w:val="00556730"/>
    <w:rsid w:val="00556F8D"/>
    <w:rsid w:val="0056205B"/>
    <w:rsid w:val="00567FB5"/>
    <w:rsid w:val="00573891"/>
    <w:rsid w:val="00584B51"/>
    <w:rsid w:val="005864D6"/>
    <w:rsid w:val="005924F9"/>
    <w:rsid w:val="005A3C20"/>
    <w:rsid w:val="005A6A3D"/>
    <w:rsid w:val="005A6D8D"/>
    <w:rsid w:val="005B5571"/>
    <w:rsid w:val="005C1B16"/>
    <w:rsid w:val="005C3240"/>
    <w:rsid w:val="005D7D81"/>
    <w:rsid w:val="005E40B9"/>
    <w:rsid w:val="005F14AE"/>
    <w:rsid w:val="006013FD"/>
    <w:rsid w:val="00605582"/>
    <w:rsid w:val="00605ADE"/>
    <w:rsid w:val="00635A7C"/>
    <w:rsid w:val="0063669E"/>
    <w:rsid w:val="00642ED4"/>
    <w:rsid w:val="00652A5F"/>
    <w:rsid w:val="00653798"/>
    <w:rsid w:val="006538D5"/>
    <w:rsid w:val="006658A5"/>
    <w:rsid w:val="00682E88"/>
    <w:rsid w:val="00690064"/>
    <w:rsid w:val="00693368"/>
    <w:rsid w:val="0069372A"/>
    <w:rsid w:val="00694D1A"/>
    <w:rsid w:val="006B0476"/>
    <w:rsid w:val="006B174B"/>
    <w:rsid w:val="006B2D3B"/>
    <w:rsid w:val="006C462F"/>
    <w:rsid w:val="006D7987"/>
    <w:rsid w:val="006E0E92"/>
    <w:rsid w:val="006E10C3"/>
    <w:rsid w:val="006E1615"/>
    <w:rsid w:val="006F228C"/>
    <w:rsid w:val="00707F0A"/>
    <w:rsid w:val="0071436D"/>
    <w:rsid w:val="00716649"/>
    <w:rsid w:val="007324BA"/>
    <w:rsid w:val="007342D8"/>
    <w:rsid w:val="00741276"/>
    <w:rsid w:val="007478F8"/>
    <w:rsid w:val="00751620"/>
    <w:rsid w:val="00764A8D"/>
    <w:rsid w:val="007824C1"/>
    <w:rsid w:val="00782B37"/>
    <w:rsid w:val="00784965"/>
    <w:rsid w:val="00786767"/>
    <w:rsid w:val="0079107B"/>
    <w:rsid w:val="007A279E"/>
    <w:rsid w:val="007A4DD0"/>
    <w:rsid w:val="007B6F4D"/>
    <w:rsid w:val="007C5011"/>
    <w:rsid w:val="007D456C"/>
    <w:rsid w:val="007F0108"/>
    <w:rsid w:val="007F7721"/>
    <w:rsid w:val="008031F0"/>
    <w:rsid w:val="00804A69"/>
    <w:rsid w:val="008066FB"/>
    <w:rsid w:val="00824C6C"/>
    <w:rsid w:val="0083689D"/>
    <w:rsid w:val="00845AE7"/>
    <w:rsid w:val="008552ED"/>
    <w:rsid w:val="0085616C"/>
    <w:rsid w:val="0085793B"/>
    <w:rsid w:val="00864EEA"/>
    <w:rsid w:val="00873BAA"/>
    <w:rsid w:val="00882926"/>
    <w:rsid w:val="008A1FE5"/>
    <w:rsid w:val="008D0FAF"/>
    <w:rsid w:val="008D1DC6"/>
    <w:rsid w:val="008D24BE"/>
    <w:rsid w:val="008E21AB"/>
    <w:rsid w:val="008E7384"/>
    <w:rsid w:val="008F29FA"/>
    <w:rsid w:val="008F2A5F"/>
    <w:rsid w:val="008F6D5C"/>
    <w:rsid w:val="00902AEC"/>
    <w:rsid w:val="00905014"/>
    <w:rsid w:val="0091202D"/>
    <w:rsid w:val="00921897"/>
    <w:rsid w:val="00943E7F"/>
    <w:rsid w:val="00945041"/>
    <w:rsid w:val="009477D0"/>
    <w:rsid w:val="00952A64"/>
    <w:rsid w:val="00957718"/>
    <w:rsid w:val="00961FBF"/>
    <w:rsid w:val="00976658"/>
    <w:rsid w:val="0097772F"/>
    <w:rsid w:val="00984A07"/>
    <w:rsid w:val="009877A7"/>
    <w:rsid w:val="00993FB6"/>
    <w:rsid w:val="0099448E"/>
    <w:rsid w:val="009D1B40"/>
    <w:rsid w:val="009E672A"/>
    <w:rsid w:val="00A108B5"/>
    <w:rsid w:val="00A15360"/>
    <w:rsid w:val="00A22D21"/>
    <w:rsid w:val="00A330D5"/>
    <w:rsid w:val="00A52A50"/>
    <w:rsid w:val="00A57531"/>
    <w:rsid w:val="00A659DD"/>
    <w:rsid w:val="00A745BC"/>
    <w:rsid w:val="00A822AD"/>
    <w:rsid w:val="00A85045"/>
    <w:rsid w:val="00A938CE"/>
    <w:rsid w:val="00A96E64"/>
    <w:rsid w:val="00AA27B2"/>
    <w:rsid w:val="00AA68B7"/>
    <w:rsid w:val="00AB426B"/>
    <w:rsid w:val="00AD4978"/>
    <w:rsid w:val="00AE1639"/>
    <w:rsid w:val="00AE18F3"/>
    <w:rsid w:val="00AE2824"/>
    <w:rsid w:val="00AE62DA"/>
    <w:rsid w:val="00AF4E85"/>
    <w:rsid w:val="00B01C91"/>
    <w:rsid w:val="00B070BF"/>
    <w:rsid w:val="00B1653C"/>
    <w:rsid w:val="00B2604A"/>
    <w:rsid w:val="00B26BA9"/>
    <w:rsid w:val="00B30271"/>
    <w:rsid w:val="00B30749"/>
    <w:rsid w:val="00B34DBC"/>
    <w:rsid w:val="00B34F64"/>
    <w:rsid w:val="00B4276A"/>
    <w:rsid w:val="00B43783"/>
    <w:rsid w:val="00B46CE3"/>
    <w:rsid w:val="00B92058"/>
    <w:rsid w:val="00B959AA"/>
    <w:rsid w:val="00BA7AF3"/>
    <w:rsid w:val="00BB5825"/>
    <w:rsid w:val="00BF36C7"/>
    <w:rsid w:val="00BF3E68"/>
    <w:rsid w:val="00BF58BB"/>
    <w:rsid w:val="00BF6C93"/>
    <w:rsid w:val="00BF78BD"/>
    <w:rsid w:val="00C1005C"/>
    <w:rsid w:val="00C12641"/>
    <w:rsid w:val="00C2280B"/>
    <w:rsid w:val="00C24101"/>
    <w:rsid w:val="00C42A0F"/>
    <w:rsid w:val="00C46384"/>
    <w:rsid w:val="00C523BB"/>
    <w:rsid w:val="00C54D96"/>
    <w:rsid w:val="00C67CF9"/>
    <w:rsid w:val="00CA3CFA"/>
    <w:rsid w:val="00CA6486"/>
    <w:rsid w:val="00CC7303"/>
    <w:rsid w:val="00CD353E"/>
    <w:rsid w:val="00CD79D0"/>
    <w:rsid w:val="00CE14BC"/>
    <w:rsid w:val="00CE1A14"/>
    <w:rsid w:val="00CE5D72"/>
    <w:rsid w:val="00CE681F"/>
    <w:rsid w:val="00CF6FDC"/>
    <w:rsid w:val="00D11EA8"/>
    <w:rsid w:val="00D12015"/>
    <w:rsid w:val="00D17D8F"/>
    <w:rsid w:val="00D32E2F"/>
    <w:rsid w:val="00D44310"/>
    <w:rsid w:val="00D45CA8"/>
    <w:rsid w:val="00D70C44"/>
    <w:rsid w:val="00D70DAA"/>
    <w:rsid w:val="00D87AA5"/>
    <w:rsid w:val="00D9047F"/>
    <w:rsid w:val="00D92FC2"/>
    <w:rsid w:val="00D94DB7"/>
    <w:rsid w:val="00DA4588"/>
    <w:rsid w:val="00DA6286"/>
    <w:rsid w:val="00DB6DF0"/>
    <w:rsid w:val="00DD5180"/>
    <w:rsid w:val="00DD68AA"/>
    <w:rsid w:val="00DE0270"/>
    <w:rsid w:val="00DE111C"/>
    <w:rsid w:val="00DF15F2"/>
    <w:rsid w:val="00DF48E0"/>
    <w:rsid w:val="00E00072"/>
    <w:rsid w:val="00E05102"/>
    <w:rsid w:val="00E071B4"/>
    <w:rsid w:val="00E11011"/>
    <w:rsid w:val="00E125B0"/>
    <w:rsid w:val="00E21717"/>
    <w:rsid w:val="00E2201E"/>
    <w:rsid w:val="00E22CF2"/>
    <w:rsid w:val="00E33AB2"/>
    <w:rsid w:val="00E55189"/>
    <w:rsid w:val="00E57981"/>
    <w:rsid w:val="00E6375C"/>
    <w:rsid w:val="00E85006"/>
    <w:rsid w:val="00E97AA0"/>
    <w:rsid w:val="00EA7A58"/>
    <w:rsid w:val="00EB1817"/>
    <w:rsid w:val="00EB44B1"/>
    <w:rsid w:val="00EB7F80"/>
    <w:rsid w:val="00EC57C1"/>
    <w:rsid w:val="00EE406B"/>
    <w:rsid w:val="00EE4801"/>
    <w:rsid w:val="00F15DB8"/>
    <w:rsid w:val="00F239EB"/>
    <w:rsid w:val="00F31001"/>
    <w:rsid w:val="00F32880"/>
    <w:rsid w:val="00F34790"/>
    <w:rsid w:val="00F45B13"/>
    <w:rsid w:val="00F50D59"/>
    <w:rsid w:val="00F53CA5"/>
    <w:rsid w:val="00F66F4C"/>
    <w:rsid w:val="00F73601"/>
    <w:rsid w:val="00F81A34"/>
    <w:rsid w:val="00F866B9"/>
    <w:rsid w:val="00FC3331"/>
    <w:rsid w:val="00FE718C"/>
    <w:rsid w:val="00FF02F2"/>
    <w:rsid w:val="00FF09C4"/>
    <w:rsid w:val="00FF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FF7C"/>
  <w15:docId w15:val="{673B4518-9F44-4D17-81FB-BF27486E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E718C"/>
  </w:style>
  <w:style w:type="paragraph" w:styleId="Antrat1">
    <w:name w:val="heading 1"/>
    <w:basedOn w:val="prastasis"/>
    <w:next w:val="prastasis"/>
    <w:rsid w:val="00FE71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rsid w:val="00FE71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rsid w:val="00FE71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rsid w:val="00FE71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rsid w:val="00FE71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rsid w:val="00FE718C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FE71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rsid w:val="00FE718C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rsid w:val="00FE71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E71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FE718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5F14AE"/>
    <w:pPr>
      <w:spacing w:before="100" w:beforeAutospacing="1" w:after="100" w:afterAutospacing="1"/>
    </w:pPr>
    <w:rPr>
      <w:sz w:val="24"/>
      <w:szCs w:val="24"/>
    </w:rPr>
  </w:style>
  <w:style w:type="character" w:styleId="Hipersaitas">
    <w:name w:val="Hyperlink"/>
    <w:uiPriority w:val="99"/>
    <w:unhideWhenUsed/>
    <w:rsid w:val="005F14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2B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2B3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3E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link w:val="Pagrindinistekstas3Diagrama"/>
    <w:uiPriority w:val="99"/>
    <w:unhideWhenUsed/>
    <w:rsid w:val="001A11A7"/>
    <w:pPr>
      <w:spacing w:after="140" w:line="264" w:lineRule="auto"/>
      <w:jc w:val="both"/>
    </w:pPr>
    <w:rPr>
      <w:rFonts w:ascii="Gill Sans MT" w:hAnsi="Gill Sans MT"/>
      <w:color w:val="000000"/>
      <w:kern w:val="28"/>
      <w:sz w:val="19"/>
      <w:szCs w:val="19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A11A7"/>
    <w:rPr>
      <w:rFonts w:ascii="Gill Sans MT" w:hAnsi="Gill Sans MT"/>
      <w:color w:val="000000"/>
      <w:kern w:val="28"/>
      <w:sz w:val="19"/>
      <w:szCs w:val="19"/>
    </w:rPr>
  </w:style>
  <w:style w:type="character" w:styleId="Emfaz">
    <w:name w:val="Emphasis"/>
    <w:qFormat/>
    <w:rsid w:val="001A11A7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92AD3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CE5D7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D72"/>
  </w:style>
  <w:style w:type="paragraph" w:styleId="Antrats">
    <w:name w:val="header"/>
    <w:basedOn w:val="prastasis"/>
    <w:link w:val="AntratsDiagrama"/>
    <w:uiPriority w:val="99"/>
    <w:unhideWhenUsed/>
    <w:rsid w:val="00CE5D7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D72"/>
  </w:style>
  <w:style w:type="paragraph" w:styleId="Sraopastraipa">
    <w:name w:val="List Paragraph"/>
    <w:basedOn w:val="prastasis"/>
    <w:rsid w:val="00A22D21"/>
    <w:pPr>
      <w:suppressAutoHyphens/>
      <w:autoSpaceDN w:val="0"/>
      <w:spacing w:after="160" w:line="244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prastasis1">
    <w:name w:val="Įprastasis1"/>
    <w:rsid w:val="00E6375C"/>
    <w:pPr>
      <w:suppressAutoHyphens/>
      <w:autoSpaceDN w:val="0"/>
      <w:spacing w:after="160" w:line="244" w:lineRule="auto"/>
    </w:pPr>
    <w:rPr>
      <w:rFonts w:ascii="Calibri" w:eastAsia="Calibri" w:hAnsi="Calibri"/>
      <w:sz w:val="22"/>
      <w:szCs w:val="22"/>
      <w:lang w:val="en-GB" w:eastAsia="en-US"/>
      <w14:ligatures w14:val="standardContextual"/>
    </w:rPr>
  </w:style>
  <w:style w:type="character" w:customStyle="1" w:styleId="Numatytasispastraiposriftas1">
    <w:name w:val="Numatytasis pastraipos šriftas1"/>
    <w:rsid w:val="00E6375C"/>
  </w:style>
  <w:style w:type="character" w:customStyle="1" w:styleId="contentpasted0">
    <w:name w:val="contentpasted0"/>
    <w:basedOn w:val="Numatytasispastraiposriftas"/>
    <w:rsid w:val="00E85006"/>
  </w:style>
  <w:style w:type="character" w:styleId="Grietas">
    <w:name w:val="Strong"/>
    <w:basedOn w:val="Numatytasispastraiposriftas"/>
    <w:qFormat/>
    <w:rsid w:val="002C586A"/>
    <w:rPr>
      <w:b/>
      <w:bCs/>
    </w:rPr>
  </w:style>
  <w:style w:type="paragraph" w:customStyle="1" w:styleId="yiv7579999730gmail-msolistbullet">
    <w:name w:val="yiv7579999730gmail-msolistbullet"/>
    <w:basedOn w:val="prastasis"/>
    <w:rsid w:val="006E1615"/>
    <w:pPr>
      <w:spacing w:before="100" w:beforeAutospacing="1" w:after="100" w:afterAutospacing="1"/>
    </w:pPr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F7721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F7721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url?sa=i&amp;rct=j&amp;q=&amp;esrc=s&amp;source=images&amp;cd=&amp;cad=rja&amp;uact=8&amp;ved=2ahUKEwiI7daj2qveAhUoM-wKHUcGC4oQjRx6BAgBEAU&amp;url=https://archiwum.allegro.pl/oferta/lisc-liscie-jesienne-klon-stroik-i7284468296.html&amp;psig=AOvVaw3Y_IxwhxBQv3F6bfj2sFhy&amp;ust=1540904352364707" TargetMode="External"/><Relationship Id="rId13" Type="http://schemas.openxmlformats.org/officeDocument/2006/relationships/hyperlink" Target="mailto:katechetikoscentras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echetikoscentra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chetikoscentras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techetikoscentr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katechetikoscent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8A8F-302E-42F5-8780-79D6368D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11679</Words>
  <Characters>6658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Bl105</dc:creator>
  <cp:lastModifiedBy>Natalija Šidlauskienė</cp:lastModifiedBy>
  <cp:revision>2</cp:revision>
  <dcterms:created xsi:type="dcterms:W3CDTF">2025-11-03T08:53:00Z</dcterms:created>
  <dcterms:modified xsi:type="dcterms:W3CDTF">2025-11-03T08:53:00Z</dcterms:modified>
</cp:coreProperties>
</file>